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4" w:rsidRDefault="00AC2C9A">
      <w:pPr>
        <w:pStyle w:val="1"/>
        <w:spacing w:before="57"/>
        <w:ind w:left="1614" w:right="1611"/>
        <w:jc w:val="center"/>
      </w:pPr>
      <w:r>
        <w:t>MEDICAL</w:t>
      </w:r>
      <w:r>
        <w:rPr>
          <w:spacing w:val="-7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KARAGANDY</w:t>
      </w: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ind w:left="0"/>
        <w:rPr>
          <w:b/>
          <w:sz w:val="30"/>
        </w:rPr>
      </w:pPr>
    </w:p>
    <w:p w:rsidR="003754E4" w:rsidRDefault="003754E4">
      <w:pPr>
        <w:pStyle w:val="a3"/>
        <w:spacing w:before="3"/>
        <w:ind w:left="0"/>
        <w:rPr>
          <w:b/>
          <w:sz w:val="25"/>
        </w:rPr>
      </w:pPr>
    </w:p>
    <w:p w:rsidR="003754E4" w:rsidRDefault="00AC2C9A">
      <w:pPr>
        <w:ind w:left="1614" w:right="1612"/>
        <w:jc w:val="center"/>
        <w:rPr>
          <w:b/>
          <w:sz w:val="28"/>
        </w:rPr>
      </w:pPr>
      <w:r>
        <w:rPr>
          <w:b/>
          <w:sz w:val="28"/>
        </w:rPr>
        <w:t>ANNOTATION</w:t>
      </w:r>
    </w:p>
    <w:p w:rsidR="003754E4" w:rsidRDefault="00AC2C9A">
      <w:pPr>
        <w:pStyle w:val="a3"/>
        <w:spacing w:before="182"/>
        <w:ind w:left="1614" w:right="1615"/>
        <w:jc w:val="center"/>
      </w:pPr>
      <w:proofErr w:type="gramStart"/>
      <w:r>
        <w:t>dissertation</w:t>
      </w:r>
      <w:proofErr w:type="gramEnd"/>
      <w:r>
        <w:rPr>
          <w:spacing w:val="-6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Doctor of</w:t>
      </w:r>
      <w:r>
        <w:rPr>
          <w:spacing w:val="-8"/>
        </w:rPr>
        <w:t xml:space="preserve"> </w:t>
      </w:r>
      <w:r>
        <w:t>Philosophy</w:t>
      </w:r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8"/>
        <w:ind w:left="0"/>
        <w:rPr>
          <w:sz w:val="29"/>
        </w:rPr>
      </w:pPr>
    </w:p>
    <w:p w:rsidR="003754E4" w:rsidRDefault="00AC2C9A">
      <w:pPr>
        <w:pStyle w:val="a3"/>
        <w:spacing w:line="264" w:lineRule="auto"/>
      </w:pPr>
      <w:r>
        <w:rPr>
          <w:b/>
        </w:rPr>
        <w:t>Topic:</w:t>
      </w:r>
      <w:r>
        <w:rPr>
          <w:b/>
          <w:spacing w:val="-3"/>
        </w:rPr>
        <w:t xml:space="preserve"> </w:t>
      </w:r>
      <w:r>
        <w:t>"Influence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adjuvant</w:t>
      </w:r>
      <w:r>
        <w:rPr>
          <w:spacing w:val="-3"/>
        </w:rPr>
        <w:t xml:space="preserve"> </w:t>
      </w:r>
      <w:r>
        <w:t>chemotherapy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biochemical</w:t>
      </w:r>
      <w:r>
        <w:rPr>
          <w:spacing w:val="-8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in</w:t>
      </w:r>
      <w:r>
        <w:rPr>
          <w:spacing w:val="-67"/>
        </w:rPr>
        <w:t xml:space="preserve"> </w:t>
      </w:r>
      <w:proofErr w:type="gramStart"/>
      <w:r>
        <w:t>patients</w:t>
      </w:r>
      <w:proofErr w:type="gramEnd"/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breast</w:t>
      </w:r>
      <w:r>
        <w:rPr>
          <w:spacing w:val="1"/>
        </w:rPr>
        <w:t xml:space="preserve"> </w:t>
      </w:r>
      <w:r>
        <w:t>cancer"</w:t>
      </w:r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4"/>
        <w:ind w:left="0"/>
        <w:rPr>
          <w:sz w:val="27"/>
        </w:rPr>
      </w:pPr>
    </w:p>
    <w:p w:rsidR="003754E4" w:rsidRDefault="00AC2C9A">
      <w:pPr>
        <w:spacing w:before="1"/>
        <w:ind w:left="191"/>
        <w:rPr>
          <w:sz w:val="28"/>
        </w:rPr>
      </w:pPr>
      <w:r>
        <w:rPr>
          <w:b/>
          <w:sz w:val="28"/>
        </w:rPr>
        <w:t>Specialty: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6D110100</w:t>
      </w:r>
      <w:r>
        <w:rPr>
          <w:spacing w:val="-5"/>
          <w:sz w:val="28"/>
        </w:rPr>
        <w:t xml:space="preserve"> </w:t>
      </w:r>
      <w:r>
        <w:rPr>
          <w:sz w:val="28"/>
        </w:rPr>
        <w:t>"Medicine"</w:t>
      </w:r>
    </w:p>
    <w:p w:rsidR="003754E4" w:rsidRDefault="00AC2C9A">
      <w:pPr>
        <w:pStyle w:val="a3"/>
        <w:spacing w:before="186"/>
        <w:ind w:left="177"/>
      </w:pPr>
      <w:r>
        <w:rPr>
          <w:b/>
        </w:rPr>
        <w:t>Author</w:t>
      </w:r>
      <w:r>
        <w:t>:</w:t>
      </w:r>
      <w:r>
        <w:rPr>
          <w:spacing w:val="-9"/>
        </w:rPr>
        <w:t xml:space="preserve"> </w:t>
      </w:r>
      <w:proofErr w:type="spellStart"/>
      <w:r>
        <w:t>Zhumakayeva</w:t>
      </w:r>
      <w:proofErr w:type="spellEnd"/>
      <w:r>
        <w:rPr>
          <w:spacing w:val="-3"/>
        </w:rPr>
        <w:t xml:space="preserve"> </w:t>
      </w:r>
      <w:r>
        <w:t>Sabina</w:t>
      </w:r>
      <w:r>
        <w:rPr>
          <w:spacing w:val="-2"/>
        </w:rPr>
        <w:t xml:space="preserve"> </w:t>
      </w:r>
      <w:proofErr w:type="spellStart"/>
      <w:r>
        <w:t>Sakenkyzy</w:t>
      </w:r>
      <w:proofErr w:type="spellEnd"/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6"/>
        <w:ind w:left="0"/>
        <w:rPr>
          <w:sz w:val="30"/>
        </w:rPr>
      </w:pPr>
    </w:p>
    <w:p w:rsidR="003754E4" w:rsidRDefault="00AC2C9A">
      <w:pPr>
        <w:pStyle w:val="1"/>
        <w:ind w:left="0" w:right="108"/>
        <w:jc w:val="right"/>
      </w:pPr>
      <w:r>
        <w:t>Scientific</w:t>
      </w:r>
      <w:r>
        <w:rPr>
          <w:spacing w:val="-5"/>
        </w:rPr>
        <w:t xml:space="preserve"> </w:t>
      </w:r>
      <w:r>
        <w:t>advisors:</w:t>
      </w:r>
    </w:p>
    <w:p w:rsidR="003754E4" w:rsidRDefault="00AC2C9A">
      <w:pPr>
        <w:pStyle w:val="a3"/>
        <w:spacing w:before="183"/>
        <w:ind w:left="3274"/>
        <w:jc w:val="both"/>
      </w:pPr>
      <w:proofErr w:type="gramStart"/>
      <w:r>
        <w:t>doctor</w:t>
      </w:r>
      <w:proofErr w:type="gramEnd"/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medical</w:t>
      </w:r>
      <w:r>
        <w:rPr>
          <w:spacing w:val="-9"/>
        </w:rPr>
        <w:t xml:space="preserve"> </w:t>
      </w:r>
      <w:r>
        <w:t>sciences, professor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</w:p>
    <w:p w:rsidR="003754E4" w:rsidRDefault="00AC2C9A">
      <w:pPr>
        <w:pStyle w:val="a3"/>
        <w:spacing w:before="186" w:line="376" w:lineRule="auto"/>
        <w:ind w:left="5949" w:right="110" w:hanging="380"/>
        <w:jc w:val="both"/>
      </w:pPr>
      <w:proofErr w:type="gramStart"/>
      <w:r>
        <w:t>oncology</w:t>
      </w:r>
      <w:proofErr w:type="gramEnd"/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radiation</w:t>
      </w:r>
      <w:r>
        <w:rPr>
          <w:spacing w:val="-9"/>
        </w:rPr>
        <w:t xml:space="preserve"> </w:t>
      </w:r>
      <w:r>
        <w:t>diagnostics</w:t>
      </w:r>
      <w:r>
        <w:rPr>
          <w:spacing w:val="-67"/>
        </w:rPr>
        <w:t xml:space="preserve"> </w:t>
      </w:r>
      <w:r>
        <w:t xml:space="preserve">Valentina </w:t>
      </w:r>
      <w:proofErr w:type="spellStart"/>
      <w:r>
        <w:t>Bronislavovna</w:t>
      </w:r>
      <w:proofErr w:type="spellEnd"/>
      <w:r>
        <w:t xml:space="preserve"> Sirota</w:t>
      </w:r>
      <w:r>
        <w:rPr>
          <w:spacing w:val="-68"/>
        </w:rPr>
        <w:t xml:space="preserve"> </w:t>
      </w:r>
      <w:r>
        <w:t>Doctor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Biological</w:t>
      </w:r>
      <w:r>
        <w:rPr>
          <w:spacing w:val="-7"/>
        </w:rPr>
        <w:t xml:space="preserve"> </w:t>
      </w:r>
      <w:r>
        <w:t>Sciences,</w:t>
      </w:r>
    </w:p>
    <w:p w:rsidR="003754E4" w:rsidRDefault="00AC2C9A">
      <w:pPr>
        <w:pStyle w:val="a3"/>
        <w:spacing w:before="6"/>
        <w:ind w:left="4508"/>
        <w:jc w:val="both"/>
      </w:pPr>
      <w:r>
        <w:t>Professor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Biomedicine</w:t>
      </w:r>
    </w:p>
    <w:p w:rsidR="003754E4" w:rsidRDefault="00AC2C9A">
      <w:pPr>
        <w:pStyle w:val="a3"/>
        <w:spacing w:before="187"/>
        <w:ind w:left="0" w:right="113"/>
        <w:jc w:val="right"/>
      </w:pPr>
      <w:r>
        <w:t>Larisa</w:t>
      </w:r>
      <w:r>
        <w:rPr>
          <w:spacing w:val="-11"/>
        </w:rPr>
        <w:t xml:space="preserve"> </w:t>
      </w:r>
      <w:proofErr w:type="spellStart"/>
      <w:r>
        <w:t>Evgenievna</w:t>
      </w:r>
      <w:proofErr w:type="spellEnd"/>
      <w:r>
        <w:rPr>
          <w:spacing w:val="-10"/>
        </w:rPr>
        <w:t xml:space="preserve"> </w:t>
      </w:r>
      <w:proofErr w:type="spellStart"/>
      <w:r>
        <w:t>Muravleva</w:t>
      </w:r>
      <w:proofErr w:type="spellEnd"/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6"/>
        <w:ind w:left="0"/>
        <w:rPr>
          <w:sz w:val="30"/>
        </w:rPr>
      </w:pPr>
    </w:p>
    <w:p w:rsidR="003754E4" w:rsidRDefault="00AC2C9A">
      <w:pPr>
        <w:pStyle w:val="1"/>
        <w:ind w:left="0" w:right="108"/>
        <w:jc w:val="right"/>
      </w:pPr>
      <w:r>
        <w:t>Foreign</w:t>
      </w:r>
      <w:r>
        <w:rPr>
          <w:spacing w:val="-14"/>
        </w:rPr>
        <w:t xml:space="preserve"> </w:t>
      </w:r>
      <w:r>
        <w:t>scientific</w:t>
      </w:r>
      <w:r>
        <w:rPr>
          <w:spacing w:val="-7"/>
        </w:rPr>
        <w:t xml:space="preserve"> </w:t>
      </w:r>
      <w:r>
        <w:t>consultant:</w:t>
      </w:r>
    </w:p>
    <w:p w:rsidR="003754E4" w:rsidRDefault="00AC2C9A">
      <w:pPr>
        <w:pStyle w:val="a3"/>
        <w:spacing w:before="183"/>
        <w:ind w:left="0" w:right="109"/>
        <w:jc w:val="right"/>
      </w:pPr>
      <w:r>
        <w:t>MD,</w:t>
      </w:r>
      <w:r>
        <w:rPr>
          <w:spacing w:val="-6"/>
        </w:rPr>
        <w:t xml:space="preserve"> </w:t>
      </w:r>
      <w:r>
        <w:t>PhD</w:t>
      </w:r>
      <w:r>
        <w:rPr>
          <w:spacing w:val="-1"/>
        </w:rPr>
        <w:t xml:space="preserve"> </w:t>
      </w:r>
      <w:r>
        <w:t>Alexandra</w:t>
      </w:r>
      <w:r>
        <w:rPr>
          <w:spacing w:val="-7"/>
        </w:rPr>
        <w:t xml:space="preserve"> </w:t>
      </w:r>
      <w:proofErr w:type="spellStart"/>
      <w:r>
        <w:t>Dorota</w:t>
      </w:r>
      <w:proofErr w:type="spellEnd"/>
      <w:r>
        <w:rPr>
          <w:spacing w:val="-7"/>
        </w:rPr>
        <w:t xml:space="preserve"> </w:t>
      </w:r>
      <w:proofErr w:type="spellStart"/>
      <w:r>
        <w:t>Tsialkovskaya-Ryzh</w:t>
      </w:r>
      <w:proofErr w:type="spellEnd"/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5"/>
        <w:ind w:left="0"/>
        <w:rPr>
          <w:sz w:val="30"/>
        </w:rPr>
      </w:pPr>
    </w:p>
    <w:p w:rsidR="003754E4" w:rsidRDefault="00AC2C9A">
      <w:pPr>
        <w:pStyle w:val="1"/>
        <w:ind w:left="1614" w:right="1610"/>
        <w:jc w:val="center"/>
      </w:pPr>
      <w:r>
        <w:t>Karaganda,</w:t>
      </w:r>
      <w:r>
        <w:rPr>
          <w:spacing w:val="-1"/>
        </w:rPr>
        <w:t xml:space="preserve"> </w:t>
      </w:r>
      <w:r>
        <w:t>2022</w:t>
      </w:r>
    </w:p>
    <w:p w:rsidR="003754E4" w:rsidRDefault="003754E4">
      <w:pPr>
        <w:jc w:val="center"/>
        <w:sectPr w:rsidR="003754E4">
          <w:footerReference w:type="default" r:id="rId8"/>
          <w:type w:val="continuous"/>
          <w:pgSz w:w="11910" w:h="16840"/>
          <w:pgMar w:top="1060" w:right="740" w:bottom="280" w:left="1580" w:header="720" w:footer="720" w:gutter="0"/>
          <w:cols w:space="720"/>
        </w:sectPr>
      </w:pPr>
    </w:p>
    <w:p w:rsidR="003754E4" w:rsidRDefault="00AC2C9A">
      <w:pPr>
        <w:spacing w:before="57"/>
        <w:ind w:left="119"/>
        <w:rPr>
          <w:b/>
          <w:sz w:val="28"/>
        </w:rPr>
      </w:pPr>
      <w:r>
        <w:rPr>
          <w:b/>
          <w:sz w:val="28"/>
        </w:rPr>
        <w:lastRenderedPageBreak/>
        <w:t>Relevance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topic</w:t>
      </w:r>
    </w:p>
    <w:p w:rsidR="003754E4" w:rsidRDefault="00AC2C9A" w:rsidP="0009538C">
      <w:pPr>
        <w:pStyle w:val="a3"/>
        <w:ind w:left="0" w:firstLine="567"/>
        <w:jc w:val="both"/>
      </w:pPr>
      <w:r>
        <w:t>The</w:t>
      </w:r>
      <w:r>
        <w:rPr>
          <w:spacing w:val="-3"/>
        </w:rPr>
        <w:t xml:space="preserve"> </w:t>
      </w:r>
      <w:r>
        <w:t>incidence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breast</w:t>
      </w:r>
      <w:r>
        <w:rPr>
          <w:spacing w:val="-3"/>
        </w:rPr>
        <w:t xml:space="preserve"> </w:t>
      </w:r>
      <w:r>
        <w:t>cancer</w:t>
      </w:r>
      <w:r>
        <w:rPr>
          <w:spacing w:val="-5"/>
        </w:rPr>
        <w:t xml:space="preserve"> </w:t>
      </w:r>
      <w:r>
        <w:t>(BC)</w:t>
      </w:r>
      <w:r>
        <w:rPr>
          <w:spacing w:val="-4"/>
        </w:rPr>
        <w:t xml:space="preserve"> </w:t>
      </w:r>
      <w:r>
        <w:t>today</w:t>
      </w:r>
      <w:r>
        <w:rPr>
          <w:spacing w:val="-7"/>
        </w:rPr>
        <w:t xml:space="preserve"> </w:t>
      </w:r>
      <w:r>
        <w:t>occupies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structure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malignant</w:t>
      </w:r>
      <w:r>
        <w:rPr>
          <w:spacing w:val="6"/>
        </w:rPr>
        <w:t xml:space="preserve"> </w:t>
      </w:r>
      <w:r>
        <w:t>neoplasms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women</w:t>
      </w:r>
      <w:r>
        <w:rPr>
          <w:spacing w:val="-4"/>
        </w:rPr>
        <w:t xml:space="preserve"> </w:t>
      </w:r>
      <w:r>
        <w:t>[1,</w:t>
      </w:r>
      <w:r>
        <w:rPr>
          <w:spacing w:val="4"/>
        </w:rPr>
        <w:t xml:space="preserve"> </w:t>
      </w:r>
      <w:r>
        <w:t>2].</w:t>
      </w:r>
    </w:p>
    <w:p w:rsidR="003754E4" w:rsidRDefault="00AC2C9A" w:rsidP="0009538C">
      <w:pPr>
        <w:pStyle w:val="a3"/>
        <w:ind w:left="0" w:firstLine="567"/>
        <w:jc w:val="both"/>
      </w:pPr>
      <w:r>
        <w:t>Although most patients with localized breast cancer may be pain free, distant</w:t>
      </w:r>
      <w:r>
        <w:rPr>
          <w:spacing w:val="1"/>
        </w:rPr>
        <w:t xml:space="preserve"> </w:t>
      </w:r>
      <w:r>
        <w:t>recurrence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death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disease.</w:t>
      </w:r>
      <w:r>
        <w:rPr>
          <w:spacing w:val="-1"/>
        </w:rPr>
        <w:t xml:space="preserve"> </w:t>
      </w:r>
      <w:r>
        <w:t>Adjuvant</w:t>
      </w:r>
      <w:r>
        <w:rPr>
          <w:spacing w:val="-67"/>
        </w:rPr>
        <w:t xml:space="preserve"> </w:t>
      </w:r>
      <w:r>
        <w:t>systemic therapy is effective in reducing the risk of distant and local recurrence,</w:t>
      </w:r>
      <w:r>
        <w:rPr>
          <w:spacing w:val="1"/>
        </w:rPr>
        <w:t xml:space="preserve"> </w:t>
      </w:r>
      <w:r>
        <w:t>including endocrine therapy, anti-HER2 therapy, and chemotherapy, even in</w:t>
      </w:r>
      <w:r>
        <w:rPr>
          <w:spacing w:val="1"/>
        </w:rPr>
        <w:t xml:space="preserve"> </w:t>
      </w:r>
      <w:r>
        <w:t>patients at low risk of relapse. The widespread use of adjuvant systemic therapy</w:t>
      </w:r>
      <w:r>
        <w:rPr>
          <w:spacing w:val="1"/>
        </w:rPr>
        <w:t xml:space="preserve"> </w:t>
      </w:r>
      <w:r>
        <w:t>helps</w:t>
      </w:r>
      <w:r>
        <w:rPr>
          <w:spacing w:val="2"/>
        </w:rPr>
        <w:t xml:space="preserve"> </w:t>
      </w:r>
      <w:r>
        <w:t>to reduce</w:t>
      </w:r>
      <w:r>
        <w:rPr>
          <w:spacing w:val="6"/>
        </w:rPr>
        <w:t xml:space="preserve"> </w:t>
      </w:r>
      <w:r>
        <w:t>mortality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breast</w:t>
      </w:r>
      <w:r>
        <w:rPr>
          <w:spacing w:val="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[3].</w:t>
      </w:r>
    </w:p>
    <w:p w:rsidR="003754E4" w:rsidRDefault="00AC2C9A" w:rsidP="0009538C">
      <w:pPr>
        <w:pStyle w:val="a3"/>
        <w:ind w:left="0" w:firstLine="567"/>
        <w:jc w:val="both"/>
      </w:pPr>
      <w:r>
        <w:t>The most important place in the treatment of early forms of breast cancer is</w:t>
      </w:r>
      <w:r>
        <w:rPr>
          <w:spacing w:val="1"/>
        </w:rPr>
        <w:t xml:space="preserve"> </w:t>
      </w:r>
      <w:r>
        <w:t>occupied by adjuvant chemotherapy (ACT), which plays a decisive role in the</w:t>
      </w:r>
      <w:r>
        <w:rPr>
          <w:spacing w:val="1"/>
        </w:rPr>
        <w:t xml:space="preserve"> </w:t>
      </w:r>
      <w:r>
        <w:t>prevention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distant</w:t>
      </w:r>
      <w:r>
        <w:rPr>
          <w:spacing w:val="1"/>
        </w:rPr>
        <w:t xml:space="preserve"> </w:t>
      </w:r>
      <w:r>
        <w:t>metastases. The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cytostatics</w:t>
      </w:r>
      <w:proofErr w:type="spellEnd"/>
      <w:r>
        <w:rPr>
          <w:spacing w:val="-1"/>
        </w:rPr>
        <w:t xml:space="preserve"> </w:t>
      </w:r>
      <w:r>
        <w:t>or hormonal</w:t>
      </w:r>
      <w:r>
        <w:rPr>
          <w:spacing w:val="-8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after</w:t>
      </w:r>
      <w:r>
        <w:rPr>
          <w:spacing w:val="-67"/>
        </w:rPr>
        <w:t xml:space="preserve"> </w:t>
      </w:r>
      <w:r>
        <w:t>mastectomy contributes to an increase in relapse-free and overall survival 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5].</w:t>
      </w:r>
    </w:p>
    <w:p w:rsidR="003754E4" w:rsidRDefault="00AC2C9A" w:rsidP="0009538C">
      <w:pPr>
        <w:pStyle w:val="a3"/>
        <w:ind w:left="0" w:firstLine="567"/>
        <w:jc w:val="both"/>
      </w:pPr>
      <w:r>
        <w:t>In the adjuvant treatment of operable forms of breast cancer, the generally</w:t>
      </w:r>
      <w:r>
        <w:rPr>
          <w:spacing w:val="1"/>
        </w:rPr>
        <w:t xml:space="preserve"> </w:t>
      </w:r>
      <w:r>
        <w:t>recognized standard is the CMF chemotherapy regimen. In order to achieve an</w:t>
      </w:r>
      <w:r>
        <w:rPr>
          <w:spacing w:val="1"/>
        </w:rPr>
        <w:t xml:space="preserve"> </w:t>
      </w:r>
      <w:r>
        <w:t>additional</w:t>
      </w:r>
      <w:r>
        <w:rPr>
          <w:spacing w:val="-10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effect,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drugs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periodically</w:t>
      </w:r>
      <w:r>
        <w:rPr>
          <w:spacing w:val="-9"/>
        </w:rPr>
        <w:t xml:space="preserve"> </w:t>
      </w:r>
      <w:r>
        <w:t>replaced in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treatment</w:t>
      </w:r>
      <w:r>
        <w:rPr>
          <w:spacing w:val="-67"/>
        </w:rPr>
        <w:t xml:space="preserve"> </w:t>
      </w:r>
      <w:r>
        <w:t>regimen by others that are potentially more active. After the high efficacy of</w:t>
      </w:r>
      <w:r>
        <w:rPr>
          <w:spacing w:val="1"/>
        </w:rPr>
        <w:t xml:space="preserve"> </w:t>
      </w:r>
      <w:r>
        <w:t>doxorubicin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metastatic</w:t>
      </w:r>
      <w:r>
        <w:rPr>
          <w:spacing w:val="-1"/>
        </w:rPr>
        <w:t xml:space="preserve"> </w:t>
      </w:r>
      <w:r>
        <w:t>breast</w:t>
      </w:r>
      <w:r>
        <w:rPr>
          <w:spacing w:val="3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proven,</w:t>
      </w:r>
      <w:r>
        <w:rPr>
          <w:spacing w:val="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began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replacement drug</w:t>
      </w:r>
      <w:r>
        <w:rPr>
          <w:spacing w:val="-3"/>
        </w:rPr>
        <w:t xml:space="preserve"> </w:t>
      </w:r>
      <w:r>
        <w:t>[6,</w:t>
      </w:r>
      <w:r>
        <w:rPr>
          <w:spacing w:val="4"/>
        </w:rPr>
        <w:t xml:space="preserve"> </w:t>
      </w:r>
      <w:r>
        <w:t>7].</w:t>
      </w:r>
    </w:p>
    <w:p w:rsidR="003754E4" w:rsidRDefault="00AC2C9A" w:rsidP="0009538C">
      <w:pPr>
        <w:pStyle w:val="a3"/>
        <w:ind w:left="0" w:firstLine="567"/>
        <w:jc w:val="both"/>
      </w:pPr>
      <w:r>
        <w:t>ACT is the most significant achievement in the treatment of patients with breast</w:t>
      </w:r>
      <w:r>
        <w:rPr>
          <w:spacing w:val="1"/>
        </w:rPr>
        <w:t xml:space="preserve"> </w:t>
      </w:r>
      <w:r>
        <w:t>cancer, the optimal use of which saves many lives every day. To date, there are</w:t>
      </w:r>
      <w:r>
        <w:rPr>
          <w:spacing w:val="1"/>
        </w:rPr>
        <w:t xml:space="preserve"> </w:t>
      </w:r>
      <w:r>
        <w:t>standard chemotherapy regimens that have proven to be highly effective, relapse-</w:t>
      </w:r>
      <w:r>
        <w:rPr>
          <w:spacing w:val="-67"/>
        </w:rPr>
        <w:t xml:space="preserve"> </w:t>
      </w:r>
      <w:r>
        <w:t>free and stable survival rates. But, despite this, medicine does not stand still, and</w:t>
      </w:r>
      <w:r>
        <w:rPr>
          <w:spacing w:val="1"/>
        </w:rPr>
        <w:t xml:space="preserve"> </w:t>
      </w:r>
      <w:r>
        <w:t>many scientists are trying to develop new chemotherapeutic drugs and their</w:t>
      </w:r>
      <w:r>
        <w:rPr>
          <w:spacing w:val="1"/>
        </w:rPr>
        <w:t xml:space="preserve"> </w:t>
      </w:r>
      <w:r>
        <w:t>combinations with less toxicity, which will soon become a priority in adjuvant</w:t>
      </w:r>
      <w:r>
        <w:rPr>
          <w:spacing w:val="1"/>
        </w:rPr>
        <w:t xml:space="preserve"> </w:t>
      </w:r>
      <w:r>
        <w:t>treatment.</w:t>
      </w:r>
    </w:p>
    <w:p w:rsidR="003754E4" w:rsidRDefault="00AC2C9A" w:rsidP="0009538C">
      <w:pPr>
        <w:pStyle w:val="a3"/>
        <w:ind w:left="0" w:firstLine="567"/>
        <w:jc w:val="both"/>
      </w:pPr>
      <w:r>
        <w:t xml:space="preserve">Another side of </w:t>
      </w:r>
      <w:proofErr w:type="spellStart"/>
      <w:r>
        <w:t>polychemotherapy</w:t>
      </w:r>
      <w:proofErr w:type="spellEnd"/>
      <w:r>
        <w:t xml:space="preserve"> treatment is considered to be high toxicity,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manifests</w:t>
      </w:r>
      <w:r>
        <w:rPr>
          <w:spacing w:val="-3"/>
        </w:rPr>
        <w:t xml:space="preserve"> </w:t>
      </w:r>
      <w:r>
        <w:t>itself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targeted</w:t>
      </w:r>
      <w:r>
        <w:rPr>
          <w:spacing w:val="-3"/>
        </w:rPr>
        <w:t xml:space="preserve"> </w:t>
      </w:r>
      <w:r>
        <w:t>destruction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tumor</w:t>
      </w:r>
      <w:r>
        <w:rPr>
          <w:spacing w:val="-4"/>
        </w:rPr>
        <w:t xml:space="preserve"> </w:t>
      </w:r>
      <w:r>
        <w:t>cells,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damage</w:t>
      </w:r>
      <w:r>
        <w:rPr>
          <w:spacing w:val="-6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healthy</w:t>
      </w:r>
      <w:r>
        <w:rPr>
          <w:spacing w:val="-4"/>
        </w:rPr>
        <w:t xml:space="preserve"> </w:t>
      </w:r>
      <w:r>
        <w:t>ones,</w:t>
      </w:r>
      <w:r>
        <w:rPr>
          <w:spacing w:val="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metabolic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[8,</w:t>
      </w:r>
      <w:r>
        <w:rPr>
          <w:spacing w:val="3"/>
        </w:rPr>
        <w:t xml:space="preserve"> </w:t>
      </w:r>
      <w:r>
        <w:t>9].</w:t>
      </w:r>
    </w:p>
    <w:p w:rsidR="003754E4" w:rsidRDefault="00AC2C9A" w:rsidP="0009538C">
      <w:pPr>
        <w:pStyle w:val="a3"/>
        <w:ind w:left="0" w:firstLine="567"/>
        <w:jc w:val="both"/>
      </w:pP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mechanisms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is to</w:t>
      </w:r>
      <w:r>
        <w:rPr>
          <w:spacing w:val="-67"/>
        </w:rPr>
        <w:t xml:space="preserve"> </w:t>
      </w:r>
      <w:r>
        <w:t>maintain the balance of the state of the antioxidant defense of the body and the</w:t>
      </w:r>
      <w:r>
        <w:rPr>
          <w:spacing w:val="1"/>
        </w:rPr>
        <w:t xml:space="preserve"> </w:t>
      </w:r>
      <w:r>
        <w:t>processes of free radical and peroxidation of various biomolecules [10]. In breast</w:t>
      </w:r>
      <w:r>
        <w:rPr>
          <w:spacing w:val="-67"/>
        </w:rPr>
        <w:t xml:space="preserve"> </w:t>
      </w:r>
      <w:r>
        <w:t>cancer, the reactions of lipid peroxidation have been studied quite well, but the</w:t>
      </w:r>
      <w:r>
        <w:rPr>
          <w:spacing w:val="1"/>
        </w:rPr>
        <w:t xml:space="preserve"> </w:t>
      </w:r>
      <w:r>
        <w:t>range of protein oxidation products that have different biological activity has not</w:t>
      </w:r>
      <w:r>
        <w:rPr>
          <w:spacing w:val="-67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determined.</w:t>
      </w:r>
    </w:p>
    <w:p w:rsidR="003754E4" w:rsidRDefault="00AC2C9A" w:rsidP="0009538C">
      <w:pPr>
        <w:pStyle w:val="a3"/>
        <w:ind w:left="0" w:firstLine="567"/>
        <w:jc w:val="both"/>
      </w:pPr>
      <w:r>
        <w:t>One of the endogenous sources of reactive oxygen species is the enhanced</w:t>
      </w:r>
      <w:r>
        <w:rPr>
          <w:spacing w:val="1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intermediates of</w:t>
      </w:r>
      <w:r>
        <w:rPr>
          <w:spacing w:val="-9"/>
        </w:rPr>
        <w:t xml:space="preserve"> </w:t>
      </w:r>
      <w:r>
        <w:t>purine</w:t>
      </w:r>
      <w:r>
        <w:rPr>
          <w:spacing w:val="-2"/>
        </w:rPr>
        <w:t xml:space="preserve"> </w:t>
      </w:r>
      <w:r>
        <w:t>catabolism</w:t>
      </w:r>
      <w:r>
        <w:rPr>
          <w:spacing w:val="-8"/>
        </w:rPr>
        <w:t xml:space="preserve"> </w:t>
      </w:r>
      <w:r>
        <w:t>[11], which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studied</w:t>
      </w:r>
      <w:r>
        <w:rPr>
          <w:spacing w:val="2"/>
        </w:rPr>
        <w:t xml:space="preserve"> </w:t>
      </w:r>
      <w:r>
        <w:t>in</w:t>
      </w:r>
    </w:p>
    <w:p w:rsidR="003754E4" w:rsidRDefault="003754E4" w:rsidP="0009538C">
      <w:pPr>
        <w:ind w:firstLine="567"/>
        <w:jc w:val="both"/>
        <w:sectPr w:rsidR="003754E4">
          <w:pgSz w:w="11910" w:h="16840"/>
          <w:pgMar w:top="1060" w:right="740" w:bottom="280" w:left="1580" w:header="720" w:footer="720" w:gutter="0"/>
          <w:cols w:space="720"/>
        </w:sectPr>
      </w:pPr>
    </w:p>
    <w:p w:rsidR="003754E4" w:rsidRDefault="00AC2C9A" w:rsidP="0009538C">
      <w:pPr>
        <w:pStyle w:val="a3"/>
        <w:ind w:left="0" w:firstLine="567"/>
        <w:jc w:val="both"/>
      </w:pPr>
      <w:proofErr w:type="gramStart"/>
      <w:r>
        <w:lastRenderedPageBreak/>
        <w:t>sufficient</w:t>
      </w:r>
      <w:proofErr w:type="gramEnd"/>
      <w:r>
        <w:t xml:space="preserve"> detail in the neoadjuvant chemotherapy regimen for breast cancer, in</w:t>
      </w:r>
      <w:r>
        <w:rPr>
          <w:spacing w:val="1"/>
        </w:rPr>
        <w:t xml:space="preserve"> </w:t>
      </w:r>
      <w:r>
        <w:t>combination</w:t>
      </w:r>
      <w:r>
        <w:rPr>
          <w:spacing w:val="-9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anticancer</w:t>
      </w:r>
      <w:r>
        <w:rPr>
          <w:spacing w:val="-5"/>
        </w:rPr>
        <w:t xml:space="preserve"> </w:t>
      </w:r>
      <w:r>
        <w:t>drug</w:t>
      </w:r>
      <w:r>
        <w:rPr>
          <w:spacing w:val="-9"/>
        </w:rPr>
        <w:t xml:space="preserve"> </w:t>
      </w:r>
      <w:proofErr w:type="spellStart"/>
      <w:r>
        <w:t>arglabin</w:t>
      </w:r>
      <w:proofErr w:type="spellEnd"/>
      <w:r>
        <w:t>,</w:t>
      </w:r>
      <w:r>
        <w:rPr>
          <w:spacing w:val="-2"/>
        </w:rPr>
        <w:t xml:space="preserve"> </w:t>
      </w:r>
      <w:r>
        <w:t>and in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latter's</w:t>
      </w:r>
      <w:r>
        <w:rPr>
          <w:spacing w:val="2"/>
        </w:rPr>
        <w:t xml:space="preserve"> </w:t>
      </w:r>
      <w:r>
        <w:t>mono</w:t>
      </w:r>
      <w:r>
        <w:rPr>
          <w:spacing w:val="-67"/>
        </w:rPr>
        <w:t xml:space="preserve"> </w:t>
      </w:r>
      <w:r>
        <w:t xml:space="preserve">regimen [12]. In addition, excessive </w:t>
      </w:r>
      <w:proofErr w:type="gramStart"/>
      <w:r>
        <w:t xml:space="preserve">formation of </w:t>
      </w:r>
      <w:proofErr w:type="spellStart"/>
      <w:r>
        <w:t>oxypurines</w:t>
      </w:r>
      <w:proofErr w:type="spellEnd"/>
      <w:r>
        <w:t xml:space="preserve"> induce</w:t>
      </w:r>
      <w:proofErr w:type="gramEnd"/>
      <w:r>
        <w:t xml:space="preserve"> endothelial</w:t>
      </w:r>
      <w:r>
        <w:rPr>
          <w:spacing w:val="1"/>
        </w:rPr>
        <w:t xml:space="preserve"> </w:t>
      </w:r>
      <w:r>
        <w:t>damage.</w:t>
      </w:r>
    </w:p>
    <w:p w:rsidR="003754E4" w:rsidRDefault="00AC2C9A" w:rsidP="0009538C">
      <w:pPr>
        <w:pStyle w:val="a3"/>
        <w:ind w:left="0" w:firstLine="567"/>
        <w:jc w:val="both"/>
      </w:pPr>
      <w:r>
        <w:t>Thus, at present, clinical oncology is of particular interest in the study of</w:t>
      </w:r>
      <w:r>
        <w:rPr>
          <w:spacing w:val="1"/>
        </w:rPr>
        <w:t xml:space="preserve"> </w:t>
      </w:r>
      <w:r>
        <w:t>metabolites of oxidative stress and purine metabolism, since these indicators can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prognostic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predictive</w:t>
      </w:r>
      <w:r>
        <w:rPr>
          <w:spacing w:val="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planning</w:t>
      </w:r>
      <w:r>
        <w:rPr>
          <w:spacing w:val="-9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treatment</w:t>
      </w:r>
      <w:r>
        <w:rPr>
          <w:spacing w:val="-67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therapy.</w:t>
      </w:r>
    </w:p>
    <w:p w:rsidR="003754E4" w:rsidRDefault="00AC2C9A" w:rsidP="0009538C">
      <w:pPr>
        <w:pStyle w:val="a3"/>
        <w:ind w:left="0" w:firstLine="567"/>
        <w:jc w:val="both"/>
      </w:pPr>
      <w:r>
        <w:t>Many</w:t>
      </w:r>
      <w:r>
        <w:rPr>
          <w:spacing w:val="-6"/>
        </w:rPr>
        <w:t xml:space="preserve"> </w:t>
      </w:r>
      <w:r>
        <w:t>scientists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trying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toxicity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chemotherapy</w:t>
      </w:r>
      <w:r>
        <w:rPr>
          <w:spacing w:val="-5"/>
        </w:rPr>
        <w:t xml:space="preserve"> </w:t>
      </w:r>
      <w:r>
        <w:t>drugs</w:t>
      </w:r>
      <w:r>
        <w:rPr>
          <w:spacing w:val="-67"/>
        </w:rPr>
        <w:t xml:space="preserve"> </w:t>
      </w:r>
      <w:r>
        <w:t>during treatment by including various cellular protectors and agents that have a</w:t>
      </w:r>
      <w:r>
        <w:rPr>
          <w:spacing w:val="1"/>
        </w:rPr>
        <w:t xml:space="preserve"> </w:t>
      </w:r>
      <w:r>
        <w:t>restorative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 metabolism</w:t>
      </w:r>
      <w:r>
        <w:rPr>
          <w:spacing w:val="-4"/>
        </w:rPr>
        <w:t xml:space="preserve"> </w:t>
      </w:r>
      <w:r>
        <w:t>[13].</w:t>
      </w:r>
    </w:p>
    <w:p w:rsidR="003754E4" w:rsidRDefault="00AC2C9A" w:rsidP="0009538C">
      <w:pPr>
        <w:pStyle w:val="a3"/>
        <w:ind w:left="0" w:firstLine="567"/>
        <w:jc w:val="both"/>
      </w:pPr>
      <w:proofErr w:type="spellStart"/>
      <w:r>
        <w:t>Arglabin</w:t>
      </w:r>
      <w:proofErr w:type="spellEnd"/>
      <w:r>
        <w:rPr>
          <w:spacing w:val="-8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experimentally</w:t>
      </w:r>
      <w:r>
        <w:rPr>
          <w:spacing w:val="-6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Kazakh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Oncology</w:t>
      </w:r>
      <w:r>
        <w:rPr>
          <w:spacing w:val="-67"/>
        </w:rPr>
        <w:t xml:space="preserve"> </w:t>
      </w:r>
      <w:r>
        <w:t>and Radiology</w:t>
      </w:r>
      <w:r>
        <w:rPr>
          <w:spacing w:val="1"/>
        </w:rPr>
        <w:t xml:space="preserve"> </w:t>
      </w:r>
      <w:r>
        <w:t>[14,</w:t>
      </w:r>
      <w:r>
        <w:rPr>
          <w:spacing w:val="4"/>
        </w:rPr>
        <w:t xml:space="preserve"> </w:t>
      </w:r>
      <w:r>
        <w:t>15].</w:t>
      </w:r>
    </w:p>
    <w:p w:rsidR="003754E4" w:rsidRDefault="00AC2C9A" w:rsidP="0009538C">
      <w:pPr>
        <w:pStyle w:val="a3"/>
        <w:ind w:left="0" w:firstLine="567"/>
        <w:jc w:val="both"/>
      </w:pPr>
      <w:r>
        <w:t>The mechanism of action was studied jointly with the laboratories of the MD</w:t>
      </w:r>
      <w:r>
        <w:rPr>
          <w:spacing w:val="1"/>
        </w:rPr>
        <w:t xml:space="preserve"> </w:t>
      </w:r>
      <w:r>
        <w:t>Anderson clinic and Nu Oncology Labs (Houston, USA). It was found that</w:t>
      </w:r>
      <w:r>
        <w:rPr>
          <w:spacing w:val="1"/>
        </w:rPr>
        <w:t xml:space="preserve"> </w:t>
      </w:r>
      <w:proofErr w:type="spellStart"/>
      <w:r>
        <w:t>Arglabin</w:t>
      </w:r>
      <w:proofErr w:type="spellEnd"/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inhibitor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farnesylation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RAS</w:t>
      </w:r>
      <w:r>
        <w:rPr>
          <w:spacing w:val="-4"/>
        </w:rPr>
        <w:t xml:space="preserve"> </w:t>
      </w:r>
      <w:proofErr w:type="spellStart"/>
      <w:r>
        <w:t>oncoproteins</w:t>
      </w:r>
      <w:proofErr w:type="spellEnd"/>
      <w:r>
        <w:t>,</w:t>
      </w:r>
      <w:r>
        <w:rPr>
          <w:spacing w:val="-2"/>
        </w:rPr>
        <w:t xml:space="preserve"> </w:t>
      </w:r>
      <w:r>
        <w:t>reduces</w:t>
      </w:r>
      <w:r>
        <w:rPr>
          <w:spacing w:val="-67"/>
        </w:rPr>
        <w:t xml:space="preserve"> </w:t>
      </w:r>
      <w:r>
        <w:t>the expression of RAS genes and ATP content, and induces apoptosis of tumor</w:t>
      </w:r>
      <w:r>
        <w:rPr>
          <w:spacing w:val="1"/>
        </w:rPr>
        <w:t xml:space="preserve"> </w:t>
      </w:r>
      <w:r>
        <w:t>cells</w:t>
      </w:r>
      <w:r>
        <w:rPr>
          <w:spacing w:val="2"/>
        </w:rPr>
        <w:t xml:space="preserve"> </w:t>
      </w:r>
      <w:r>
        <w:t>[16,</w:t>
      </w:r>
      <w:r>
        <w:rPr>
          <w:spacing w:val="4"/>
        </w:rPr>
        <w:t xml:space="preserve"> </w:t>
      </w:r>
      <w:r>
        <w:t>17,</w:t>
      </w:r>
      <w:r>
        <w:rPr>
          <w:spacing w:val="4"/>
        </w:rPr>
        <w:t xml:space="preserve"> </w:t>
      </w:r>
      <w:proofErr w:type="gramStart"/>
      <w:r>
        <w:t>18</w:t>
      </w:r>
      <w:proofErr w:type="gramEnd"/>
      <w:r>
        <w:t>].</w:t>
      </w:r>
    </w:p>
    <w:p w:rsidR="003754E4" w:rsidRDefault="00AC2C9A" w:rsidP="0009538C">
      <w:pPr>
        <w:pStyle w:val="a3"/>
        <w:ind w:left="0" w:firstLine="567"/>
        <w:jc w:val="both"/>
      </w:pPr>
      <w:r>
        <w:t>Currently,</w:t>
      </w:r>
      <w:r>
        <w:rPr>
          <w:spacing w:val="-1"/>
        </w:rPr>
        <w:t xml:space="preserve"> </w:t>
      </w:r>
      <w:proofErr w:type="spellStart"/>
      <w:r>
        <w:t>arglabin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antitumor</w:t>
      </w:r>
      <w:r>
        <w:rPr>
          <w:spacing w:val="-4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primary liver, ovarian, lung and breast cancer, both in monotherapy and in</w:t>
      </w:r>
      <w:r>
        <w:rPr>
          <w:spacing w:val="1"/>
        </w:rPr>
        <w:t xml:space="preserve"> </w:t>
      </w:r>
      <w:proofErr w:type="spellStart"/>
      <w:r>
        <w:t>polychemotherapy</w:t>
      </w:r>
      <w:proofErr w:type="spellEnd"/>
      <w:r>
        <w:t>.</w:t>
      </w:r>
    </w:p>
    <w:p w:rsidR="003754E4" w:rsidRDefault="00AC2C9A" w:rsidP="0009538C">
      <w:pPr>
        <w:pStyle w:val="1"/>
        <w:ind w:left="0" w:firstLine="567"/>
        <w:jc w:val="both"/>
      </w:pPr>
      <w:r>
        <w:t>Working</w:t>
      </w:r>
      <w:r>
        <w:rPr>
          <w:spacing w:val="-3"/>
        </w:rPr>
        <w:t xml:space="preserve"> </w:t>
      </w:r>
      <w:r>
        <w:t>hypothesis</w:t>
      </w:r>
    </w:p>
    <w:p w:rsidR="003754E4" w:rsidRDefault="00AC2C9A" w:rsidP="0009538C">
      <w:pPr>
        <w:pStyle w:val="a3"/>
        <w:ind w:left="0" w:firstLine="567"/>
        <w:jc w:val="both"/>
      </w:pPr>
      <w:proofErr w:type="spellStart"/>
      <w:r>
        <w:t>Arglabin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adjuvant mode</w:t>
      </w:r>
      <w:r>
        <w:rPr>
          <w:spacing w:val="-3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relapse-free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cumulative</w:t>
      </w:r>
      <w:r>
        <w:rPr>
          <w:spacing w:val="-3"/>
        </w:rPr>
        <w:t xml:space="preserve"> </w:t>
      </w:r>
      <w:r>
        <w:t>survival</w:t>
      </w:r>
      <w:r>
        <w:rPr>
          <w:spacing w:val="-4"/>
        </w:rPr>
        <w:t xml:space="preserve"> </w:t>
      </w:r>
      <w:r>
        <w:t>rates</w:t>
      </w:r>
      <w:r>
        <w:rPr>
          <w:spacing w:val="-67"/>
        </w:rPr>
        <w:t xml:space="preserve"> </w:t>
      </w:r>
      <w:r>
        <w:t>in breast cancer patients and has a positive effect on biochemical processes in the</w:t>
      </w:r>
      <w:r>
        <w:rPr>
          <w:spacing w:val="1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breast</w:t>
      </w:r>
      <w:r>
        <w:rPr>
          <w:spacing w:val="1"/>
        </w:rPr>
        <w:t xml:space="preserve"> </w:t>
      </w:r>
      <w:r>
        <w:t>cancer patients.</w:t>
      </w:r>
    </w:p>
    <w:p w:rsidR="003754E4" w:rsidRDefault="00AC2C9A" w:rsidP="0009538C">
      <w:pPr>
        <w:pStyle w:val="a3"/>
        <w:ind w:left="0" w:firstLine="567"/>
        <w:jc w:val="both"/>
      </w:pPr>
      <w:r>
        <w:rPr>
          <w:b/>
        </w:rPr>
        <w:t xml:space="preserve">The purpose </w:t>
      </w:r>
      <w:r>
        <w:t>of the study was to evaluate the effect of adjuvant chemotherapy on</w:t>
      </w:r>
      <w:r>
        <w:rPr>
          <w:spacing w:val="-67"/>
        </w:rPr>
        <w:t xml:space="preserve"> </w:t>
      </w:r>
      <w:r>
        <w:t>the biochemical</w:t>
      </w:r>
      <w:r>
        <w:rPr>
          <w:spacing w:val="-5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blood of</w:t>
      </w:r>
      <w:r>
        <w:rPr>
          <w:spacing w:val="-7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breast cancer.</w:t>
      </w:r>
    </w:p>
    <w:p w:rsidR="003754E4" w:rsidRDefault="00AC2C9A" w:rsidP="0009538C">
      <w:pPr>
        <w:pStyle w:val="1"/>
        <w:ind w:left="0" w:firstLine="567"/>
        <w:jc w:val="both"/>
      </w:pPr>
      <w:r>
        <w:t>Research</w:t>
      </w:r>
      <w:r>
        <w:rPr>
          <w:spacing w:val="-8"/>
        </w:rPr>
        <w:t xml:space="preserve"> </w:t>
      </w:r>
      <w:r>
        <w:t>objectives</w:t>
      </w:r>
    </w:p>
    <w:p w:rsidR="003754E4" w:rsidRDefault="00AC2C9A" w:rsidP="0009538C">
      <w:pPr>
        <w:pStyle w:val="a4"/>
        <w:numPr>
          <w:ilvl w:val="0"/>
          <w:numId w:val="7"/>
        </w:numPr>
        <w:tabs>
          <w:tab w:val="left" w:pos="403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Determine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toxicity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adjuvant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polychemotherapy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breast</w:t>
      </w:r>
      <w:r>
        <w:rPr>
          <w:spacing w:val="-5"/>
          <w:sz w:val="28"/>
        </w:rPr>
        <w:t xml:space="preserve"> </w:t>
      </w:r>
      <w:r>
        <w:rPr>
          <w:sz w:val="28"/>
        </w:rPr>
        <w:t>cancer.</w:t>
      </w:r>
    </w:p>
    <w:p w:rsidR="003754E4" w:rsidRDefault="00AC2C9A" w:rsidP="0009538C">
      <w:pPr>
        <w:pStyle w:val="a4"/>
        <w:numPr>
          <w:ilvl w:val="0"/>
          <w:numId w:val="7"/>
        </w:numPr>
        <w:tabs>
          <w:tab w:val="left" w:pos="403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To study the state of oxidative metabolism in the blood of breast cancer patients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on the background of adjuvant </w:t>
      </w:r>
      <w:proofErr w:type="spellStart"/>
      <w:r>
        <w:rPr>
          <w:sz w:val="28"/>
        </w:rPr>
        <w:t>polychemotherapy</w:t>
      </w:r>
      <w:proofErr w:type="spellEnd"/>
      <w:r>
        <w:rPr>
          <w:sz w:val="28"/>
        </w:rPr>
        <w:t xml:space="preserve"> (malonic </w:t>
      </w:r>
      <w:proofErr w:type="spellStart"/>
      <w:r>
        <w:rPr>
          <w:sz w:val="28"/>
        </w:rPr>
        <w:t>dialdehyde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methylglyoxal, AOPP,</w:t>
      </w:r>
      <w:r>
        <w:rPr>
          <w:spacing w:val="1"/>
          <w:sz w:val="28"/>
        </w:rPr>
        <w:t xml:space="preserve"> </w:t>
      </w:r>
      <w:r>
        <w:rPr>
          <w:sz w:val="28"/>
        </w:rPr>
        <w:t>carbonyl</w:t>
      </w:r>
      <w:r>
        <w:rPr>
          <w:spacing w:val="-7"/>
          <w:sz w:val="28"/>
        </w:rPr>
        <w:t xml:space="preserve"> </w:t>
      </w:r>
      <w:r>
        <w:rPr>
          <w:sz w:val="28"/>
        </w:rPr>
        <w:t>derivatives,</w:t>
      </w:r>
      <w:r>
        <w:rPr>
          <w:spacing w:val="5"/>
          <w:sz w:val="28"/>
        </w:rPr>
        <w:t xml:space="preserve"> </w:t>
      </w:r>
      <w:r>
        <w:rPr>
          <w:sz w:val="28"/>
        </w:rPr>
        <w:t>membrane-bound</w:t>
      </w:r>
      <w:r>
        <w:rPr>
          <w:spacing w:val="-2"/>
          <w:sz w:val="28"/>
        </w:rPr>
        <w:t xml:space="preserve"> </w:t>
      </w:r>
      <w:r>
        <w:rPr>
          <w:sz w:val="28"/>
        </w:rPr>
        <w:t>hemoglobin).</w:t>
      </w:r>
    </w:p>
    <w:p w:rsidR="003754E4" w:rsidRDefault="00AC2C9A" w:rsidP="0009538C">
      <w:pPr>
        <w:pStyle w:val="a4"/>
        <w:numPr>
          <w:ilvl w:val="0"/>
          <w:numId w:val="7"/>
        </w:numPr>
        <w:tabs>
          <w:tab w:val="left" w:pos="403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study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state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purine</w:t>
      </w:r>
      <w:r>
        <w:rPr>
          <w:spacing w:val="4"/>
          <w:sz w:val="28"/>
        </w:rPr>
        <w:t xml:space="preserve"> </w:t>
      </w:r>
      <w:r>
        <w:rPr>
          <w:sz w:val="28"/>
        </w:rPr>
        <w:t>metabolism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blood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breast</w:t>
      </w:r>
      <w:r>
        <w:rPr>
          <w:spacing w:val="-2"/>
          <w:sz w:val="28"/>
        </w:rPr>
        <w:t xml:space="preserve"> </w:t>
      </w:r>
      <w:r>
        <w:rPr>
          <w:sz w:val="28"/>
        </w:rPr>
        <w:t>cancer</w:t>
      </w:r>
      <w:r>
        <w:rPr>
          <w:spacing w:val="-3"/>
          <w:sz w:val="28"/>
        </w:rPr>
        <w:t xml:space="preserve"> </w:t>
      </w:r>
      <w:r>
        <w:rPr>
          <w:sz w:val="28"/>
        </w:rPr>
        <w:t>patients</w:t>
      </w:r>
      <w:r>
        <w:rPr>
          <w:spacing w:val="-2"/>
          <w:sz w:val="28"/>
        </w:rPr>
        <w:t xml:space="preserve"> </w:t>
      </w:r>
      <w:r>
        <w:rPr>
          <w:sz w:val="28"/>
        </w:rPr>
        <w:t>on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background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adjuvant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polychemotherapy</w:t>
      </w:r>
      <w:proofErr w:type="spellEnd"/>
      <w:r>
        <w:rPr>
          <w:sz w:val="28"/>
        </w:rPr>
        <w:t>.</w:t>
      </w:r>
    </w:p>
    <w:p w:rsidR="003754E4" w:rsidRDefault="00AC2C9A" w:rsidP="0009538C">
      <w:pPr>
        <w:pStyle w:val="a4"/>
        <w:numPr>
          <w:ilvl w:val="0"/>
          <w:numId w:val="7"/>
        </w:numPr>
        <w:tabs>
          <w:tab w:val="left" w:pos="403"/>
        </w:tabs>
        <w:spacing w:before="0"/>
        <w:ind w:left="0" w:firstLine="567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effect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adjuvant</w:t>
      </w:r>
      <w:r>
        <w:rPr>
          <w:spacing w:val="-1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overall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disease-free</w:t>
      </w:r>
      <w:r>
        <w:rPr>
          <w:spacing w:val="1"/>
          <w:sz w:val="28"/>
        </w:rPr>
        <w:t xml:space="preserve"> </w:t>
      </w:r>
      <w:r>
        <w:rPr>
          <w:sz w:val="28"/>
        </w:rPr>
        <w:t>survival</w:t>
      </w:r>
      <w:r>
        <w:rPr>
          <w:spacing w:val="-5"/>
          <w:sz w:val="28"/>
        </w:rPr>
        <w:t xml:space="preserve"> </w:t>
      </w:r>
      <w:r>
        <w:rPr>
          <w:sz w:val="28"/>
        </w:rPr>
        <w:t>rates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patients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breast cancer.</w:t>
      </w:r>
    </w:p>
    <w:p w:rsidR="003754E4" w:rsidRDefault="003754E4" w:rsidP="0009538C">
      <w:pPr>
        <w:spacing w:line="261" w:lineRule="auto"/>
        <w:jc w:val="both"/>
        <w:rPr>
          <w:sz w:val="28"/>
        </w:rPr>
        <w:sectPr w:rsidR="003754E4">
          <w:pgSz w:w="11910" w:h="16840"/>
          <w:pgMar w:top="1040" w:right="740" w:bottom="280" w:left="1580" w:header="720" w:footer="720" w:gutter="0"/>
          <w:cols w:space="720"/>
        </w:sectPr>
      </w:pPr>
    </w:p>
    <w:p w:rsidR="003754E4" w:rsidRDefault="00AC2C9A">
      <w:pPr>
        <w:pStyle w:val="1"/>
        <w:spacing w:before="57"/>
      </w:pPr>
      <w:r>
        <w:lastRenderedPageBreak/>
        <w:t>Scientific</w:t>
      </w:r>
      <w:r>
        <w:rPr>
          <w:spacing w:val="-3"/>
        </w:rPr>
        <w:t xml:space="preserve"> </w:t>
      </w:r>
      <w:r>
        <w:t>novelty</w:t>
      </w:r>
    </w:p>
    <w:p w:rsidR="003754E4" w:rsidRDefault="00AC2C9A">
      <w:pPr>
        <w:pStyle w:val="a4"/>
        <w:numPr>
          <w:ilvl w:val="0"/>
          <w:numId w:val="6"/>
        </w:numPr>
        <w:tabs>
          <w:tab w:val="left" w:pos="403"/>
        </w:tabs>
        <w:spacing w:before="177" w:line="261" w:lineRule="auto"/>
        <w:ind w:right="142" w:firstLine="0"/>
        <w:rPr>
          <w:sz w:val="28"/>
        </w:rPr>
      </w:pPr>
      <w:r>
        <w:rPr>
          <w:sz w:val="28"/>
        </w:rPr>
        <w:t xml:space="preserve">For the first time, a study was conducted on the use of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 xml:space="preserve"> in the adjuvant</w:t>
      </w:r>
      <w:r>
        <w:rPr>
          <w:spacing w:val="1"/>
          <w:sz w:val="28"/>
        </w:rPr>
        <w:t xml:space="preserve"> </w:t>
      </w:r>
      <w:r>
        <w:rPr>
          <w:sz w:val="28"/>
        </w:rPr>
        <w:t>regimen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combination</w:t>
      </w:r>
      <w:r>
        <w:rPr>
          <w:spacing w:val="-7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3"/>
          <w:sz w:val="28"/>
        </w:rPr>
        <w:t xml:space="preserve"> </w:t>
      </w:r>
      <w:r>
        <w:rPr>
          <w:sz w:val="28"/>
        </w:rPr>
        <w:t>according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scheme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patients</w:t>
      </w:r>
      <w:r>
        <w:rPr>
          <w:spacing w:val="-67"/>
          <w:sz w:val="28"/>
        </w:rPr>
        <w:t xml:space="preserve"> </w:t>
      </w:r>
      <w:r>
        <w:rPr>
          <w:sz w:val="28"/>
        </w:rPr>
        <w:t>with breast cancer: a study was made of the hematological toxicity of adjuvant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polychemotherapy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3"/>
          <w:sz w:val="28"/>
        </w:rPr>
        <w:t xml:space="preserve"> </w:t>
      </w:r>
      <w:r>
        <w:rPr>
          <w:sz w:val="28"/>
        </w:rPr>
        <w:t>decrease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toxicity</w:t>
      </w:r>
      <w:r>
        <w:rPr>
          <w:spacing w:val="-1"/>
          <w:sz w:val="28"/>
        </w:rPr>
        <w:t xml:space="preserve"> </w:t>
      </w:r>
      <w:r>
        <w:rPr>
          <w:sz w:val="28"/>
        </w:rPr>
        <w:t>was</w:t>
      </w:r>
      <w:r>
        <w:rPr>
          <w:spacing w:val="4"/>
          <w:sz w:val="28"/>
        </w:rPr>
        <w:t xml:space="preserve"> </w:t>
      </w:r>
      <w:r>
        <w:rPr>
          <w:sz w:val="28"/>
        </w:rPr>
        <w:t>shown</w:t>
      </w:r>
      <w:r>
        <w:rPr>
          <w:spacing w:val="-2"/>
          <w:sz w:val="28"/>
        </w:rPr>
        <w:t xml:space="preserve"> </w:t>
      </w:r>
      <w:r>
        <w:rPr>
          <w:sz w:val="28"/>
        </w:rPr>
        <w:t>when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PCT regimen</w:t>
      </w:r>
      <w:r>
        <w:rPr>
          <w:spacing w:val="1"/>
          <w:sz w:val="28"/>
        </w:rPr>
        <w:t xml:space="preserve"> </w:t>
      </w:r>
      <w:r>
        <w:rPr>
          <w:sz w:val="28"/>
        </w:rPr>
        <w:t>AS was</w:t>
      </w:r>
      <w:r>
        <w:rPr>
          <w:spacing w:val="5"/>
          <w:sz w:val="28"/>
        </w:rPr>
        <w:t xml:space="preserve"> </w:t>
      </w:r>
      <w:r>
        <w:rPr>
          <w:sz w:val="28"/>
        </w:rPr>
        <w:t>combined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</w:p>
    <w:p w:rsidR="003754E4" w:rsidRDefault="00AC2C9A">
      <w:pPr>
        <w:pStyle w:val="a4"/>
        <w:numPr>
          <w:ilvl w:val="0"/>
          <w:numId w:val="6"/>
        </w:numPr>
        <w:tabs>
          <w:tab w:val="left" w:pos="403"/>
        </w:tabs>
        <w:spacing w:before="142" w:line="259" w:lineRule="auto"/>
        <w:ind w:right="153" w:firstLine="0"/>
        <w:rPr>
          <w:sz w:val="28"/>
        </w:rPr>
      </w:pPr>
      <w:r>
        <w:rPr>
          <w:sz w:val="28"/>
        </w:rPr>
        <w:t>For the first time in the blood of patients with breast cancer, the effect of</w:t>
      </w:r>
      <w:r>
        <w:rPr>
          <w:spacing w:val="1"/>
          <w:sz w:val="28"/>
        </w:rPr>
        <w:t xml:space="preserve"> </w:t>
      </w:r>
      <w:r>
        <w:rPr>
          <w:sz w:val="28"/>
        </w:rPr>
        <w:t>adjuvant</w:t>
      </w:r>
      <w:r>
        <w:rPr>
          <w:spacing w:val="-4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without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level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of </w:t>
      </w:r>
      <w:proofErr w:type="spellStart"/>
      <w:r>
        <w:rPr>
          <w:sz w:val="28"/>
        </w:rPr>
        <w:t>malondialdehyde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reactive carbonyl derivatives of proteins, methylglyoxal and membrane-bound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hemoglobin was studied, and it was shown that APCT AS +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 xml:space="preserve"> leads to a</w:t>
      </w:r>
      <w:r>
        <w:rPr>
          <w:spacing w:val="1"/>
          <w:sz w:val="28"/>
        </w:rPr>
        <w:t xml:space="preserve"> </w:t>
      </w:r>
      <w:r>
        <w:rPr>
          <w:sz w:val="28"/>
        </w:rPr>
        <w:t>decrease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oxidative</w:t>
      </w:r>
      <w:r>
        <w:rPr>
          <w:spacing w:val="2"/>
          <w:sz w:val="28"/>
        </w:rPr>
        <w:t xml:space="preserve"> </w:t>
      </w:r>
      <w:r>
        <w:rPr>
          <w:sz w:val="28"/>
        </w:rPr>
        <w:t>stress.</w:t>
      </w:r>
    </w:p>
    <w:p w:rsidR="003754E4" w:rsidRDefault="00AC2C9A">
      <w:pPr>
        <w:pStyle w:val="a4"/>
        <w:numPr>
          <w:ilvl w:val="0"/>
          <w:numId w:val="6"/>
        </w:numPr>
        <w:tabs>
          <w:tab w:val="left" w:pos="403"/>
        </w:tabs>
        <w:spacing w:before="163" w:line="259" w:lineRule="auto"/>
        <w:ind w:right="227" w:firstLine="0"/>
        <w:rPr>
          <w:sz w:val="28"/>
        </w:rPr>
      </w:pPr>
      <w:r>
        <w:rPr>
          <w:sz w:val="28"/>
        </w:rPr>
        <w:t>For the first time in the blood of patients with breast cancer, the effect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adjuvant chemotherapy with and without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 xml:space="preserve"> on the level of free purine bases</w:t>
      </w:r>
      <w:r>
        <w:rPr>
          <w:spacing w:val="-67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studied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was</w:t>
      </w:r>
      <w:r>
        <w:rPr>
          <w:spacing w:val="-1"/>
          <w:sz w:val="28"/>
        </w:rPr>
        <w:t xml:space="preserve"> </w:t>
      </w:r>
      <w:r>
        <w:rPr>
          <w:sz w:val="28"/>
        </w:rPr>
        <w:t>proved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after</w:t>
      </w:r>
      <w:r>
        <w:rPr>
          <w:spacing w:val="1"/>
          <w:sz w:val="28"/>
        </w:rPr>
        <w:t xml:space="preserve"> </w:t>
      </w:r>
      <w:r>
        <w:rPr>
          <w:sz w:val="28"/>
        </w:rPr>
        <w:t>APCT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+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, in</w:t>
      </w:r>
      <w:r>
        <w:rPr>
          <w:spacing w:val="-8"/>
          <w:sz w:val="28"/>
        </w:rPr>
        <w:t xml:space="preserve"> </w:t>
      </w:r>
      <w:r>
        <w:rPr>
          <w:sz w:val="28"/>
        </w:rPr>
        <w:t>comparison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67"/>
          <w:sz w:val="28"/>
        </w:rPr>
        <w:t xml:space="preserve"> </w:t>
      </w:r>
      <w:r>
        <w:rPr>
          <w:sz w:val="28"/>
        </w:rPr>
        <w:t>APCT AS, a statistically significant decrease in guanine levels was observed in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blood erythrocytes </w:t>
      </w:r>
      <w:proofErr w:type="gramStart"/>
      <w:r>
        <w:rPr>
          <w:sz w:val="28"/>
        </w:rPr>
        <w:t>( from</w:t>
      </w:r>
      <w:proofErr w:type="gramEnd"/>
      <w:r>
        <w:rPr>
          <w:sz w:val="28"/>
        </w:rPr>
        <w:t xml:space="preserve"> 720 to 512), hypoxanthine (from 783 to 585) and</w:t>
      </w:r>
      <w:r>
        <w:rPr>
          <w:spacing w:val="1"/>
          <w:sz w:val="28"/>
        </w:rPr>
        <w:t xml:space="preserve"> </w:t>
      </w:r>
      <w:r>
        <w:rPr>
          <w:sz w:val="28"/>
        </w:rPr>
        <w:t>adenine</w:t>
      </w:r>
      <w:r>
        <w:rPr>
          <w:spacing w:val="1"/>
          <w:sz w:val="28"/>
        </w:rPr>
        <w:t xml:space="preserve"> </w:t>
      </w:r>
      <w:r>
        <w:rPr>
          <w:sz w:val="28"/>
        </w:rPr>
        <w:t>(from</w:t>
      </w:r>
      <w:r>
        <w:rPr>
          <w:spacing w:val="-9"/>
          <w:sz w:val="28"/>
        </w:rPr>
        <w:t xml:space="preserve"> </w:t>
      </w:r>
      <w:r>
        <w:rPr>
          <w:sz w:val="28"/>
        </w:rPr>
        <w:t>691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517).</w:t>
      </w:r>
    </w:p>
    <w:p w:rsidR="003754E4" w:rsidRDefault="00AC2C9A">
      <w:pPr>
        <w:pStyle w:val="a4"/>
        <w:numPr>
          <w:ilvl w:val="0"/>
          <w:numId w:val="6"/>
        </w:numPr>
        <w:tabs>
          <w:tab w:val="left" w:pos="403"/>
        </w:tabs>
        <w:spacing w:before="156" w:line="261" w:lineRule="auto"/>
        <w:ind w:right="229" w:firstLine="0"/>
        <w:rPr>
          <w:sz w:val="28"/>
        </w:rPr>
      </w:pP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first</w:t>
      </w:r>
      <w:r>
        <w:rPr>
          <w:spacing w:val="-3"/>
          <w:sz w:val="28"/>
        </w:rPr>
        <w:t xml:space="preserve"> </w:t>
      </w:r>
      <w:r>
        <w:rPr>
          <w:sz w:val="28"/>
        </w:rPr>
        <w:t>time, it</w:t>
      </w:r>
      <w:r>
        <w:rPr>
          <w:spacing w:val="-4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been</w:t>
      </w:r>
      <w:r>
        <w:rPr>
          <w:spacing w:val="-7"/>
          <w:sz w:val="28"/>
        </w:rPr>
        <w:t xml:space="preserve"> </w:t>
      </w:r>
      <w:r>
        <w:rPr>
          <w:sz w:val="28"/>
        </w:rPr>
        <w:t>proven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addition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standard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AS treatment regimen increases overall survival by 9.5%, and the AC + </w:t>
      </w:r>
      <w:proofErr w:type="spellStart"/>
      <w:r>
        <w:rPr>
          <w:sz w:val="28"/>
        </w:rPr>
        <w:t>Arglabin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5"/>
          <w:sz w:val="28"/>
        </w:rPr>
        <w:t xml:space="preserve"> </w:t>
      </w:r>
      <w:r>
        <w:rPr>
          <w:sz w:val="28"/>
        </w:rPr>
        <w:t>regimen has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4"/>
          <w:sz w:val="28"/>
        </w:rPr>
        <w:t xml:space="preserve"> </w:t>
      </w:r>
      <w:r>
        <w:rPr>
          <w:sz w:val="28"/>
        </w:rPr>
        <w:t>less</w:t>
      </w:r>
      <w:r>
        <w:rPr>
          <w:spacing w:val="2"/>
          <w:sz w:val="28"/>
        </w:rPr>
        <w:t xml:space="preserve"> </w:t>
      </w:r>
      <w:r>
        <w:rPr>
          <w:sz w:val="28"/>
        </w:rPr>
        <w:t>cytotoxic effect on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12"/>
          <w:sz w:val="28"/>
        </w:rPr>
        <w:t xml:space="preserve"> </w:t>
      </w:r>
      <w:r>
        <w:rPr>
          <w:sz w:val="28"/>
        </w:rPr>
        <w:t>tumor.</w:t>
      </w:r>
    </w:p>
    <w:p w:rsidR="003754E4" w:rsidRDefault="003754E4">
      <w:pPr>
        <w:pStyle w:val="a3"/>
        <w:ind w:left="0"/>
        <w:rPr>
          <w:sz w:val="30"/>
        </w:rPr>
      </w:pPr>
    </w:p>
    <w:p w:rsidR="003754E4" w:rsidRDefault="003754E4">
      <w:pPr>
        <w:pStyle w:val="a3"/>
        <w:spacing w:before="10"/>
        <w:ind w:left="0"/>
        <w:rPr>
          <w:sz w:val="27"/>
        </w:rPr>
      </w:pPr>
    </w:p>
    <w:p w:rsidR="003754E4" w:rsidRDefault="00AC2C9A">
      <w:pPr>
        <w:pStyle w:val="1"/>
      </w:pPr>
      <w:r>
        <w:t>Theoretical</w:t>
      </w:r>
      <w:r>
        <w:rPr>
          <w:spacing w:val="-7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</w:p>
    <w:p w:rsidR="003754E4" w:rsidRDefault="00AC2C9A">
      <w:pPr>
        <w:pStyle w:val="a3"/>
        <w:spacing w:before="178" w:line="264" w:lineRule="auto"/>
      </w:pP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Arglabin</w:t>
      </w:r>
      <w:proofErr w:type="spellEnd"/>
      <w:r>
        <w:rPr>
          <w:spacing w:val="-6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 xml:space="preserve">adjuvant </w:t>
      </w:r>
      <w:proofErr w:type="spellStart"/>
      <w:r>
        <w:t>polychemotherapy</w:t>
      </w:r>
      <w:proofErr w:type="spellEnd"/>
      <w:r>
        <w:rPr>
          <w:spacing w:val="-4"/>
        </w:rPr>
        <w:t xml:space="preserve"> </w:t>
      </w:r>
      <w:r>
        <w:t>of AS</w:t>
      </w:r>
      <w:r>
        <w:rPr>
          <w:spacing w:val="4"/>
        </w:rPr>
        <w:t xml:space="preserve"> </w:t>
      </w:r>
      <w:r>
        <w:t>in breast cancer.</w:t>
      </w:r>
    </w:p>
    <w:p w:rsidR="003754E4" w:rsidRDefault="00AC2C9A">
      <w:pPr>
        <w:pStyle w:val="a3"/>
        <w:spacing w:before="146" w:line="259" w:lineRule="auto"/>
        <w:ind w:right="401"/>
      </w:pPr>
      <w:proofErr w:type="gramStart"/>
      <w:r>
        <w:t>practical</w:t>
      </w:r>
      <w:proofErr w:type="gramEnd"/>
      <w:r>
        <w:t xml:space="preserve"> value. The combination of adjuvant </w:t>
      </w:r>
      <w:proofErr w:type="spellStart"/>
      <w:r>
        <w:t>polychemotherapy</w:t>
      </w:r>
      <w:proofErr w:type="spellEnd"/>
      <w:r>
        <w:t xml:space="preserve"> according to the</w:t>
      </w:r>
      <w:r>
        <w:rPr>
          <w:spacing w:val="-67"/>
        </w:rPr>
        <w:t xml:space="preserve"> </w:t>
      </w:r>
      <w:r>
        <w:t xml:space="preserve">AS scheme with </w:t>
      </w:r>
      <w:proofErr w:type="spellStart"/>
      <w:r>
        <w:t>Arglabin</w:t>
      </w:r>
      <w:proofErr w:type="spellEnd"/>
      <w:r>
        <w:t xml:space="preserve"> in breast cancer eliminates hematological toxic</w:t>
      </w:r>
      <w:r>
        <w:rPr>
          <w:spacing w:val="1"/>
        </w:rPr>
        <w:t xml:space="preserve"> </w:t>
      </w:r>
      <w:r>
        <w:t>manifestations of chemotherapy, reduces the level of oxidative stress and</w:t>
      </w:r>
      <w:r>
        <w:rPr>
          <w:spacing w:val="1"/>
        </w:rPr>
        <w:t xml:space="preserve"> </w:t>
      </w:r>
      <w:r>
        <w:t>normalizes purine metabolism, increases the 3-year relapse-free survival rate by</w:t>
      </w:r>
      <w:r>
        <w:rPr>
          <w:spacing w:val="1"/>
        </w:rPr>
        <w:t xml:space="preserve"> </w:t>
      </w:r>
      <w:r>
        <w:t xml:space="preserve">9.5%. This scheme of adjuvant </w:t>
      </w:r>
      <w:proofErr w:type="spellStart"/>
      <w:r>
        <w:t>polychemotherapy</w:t>
      </w:r>
      <w:proofErr w:type="spellEnd"/>
      <w:r>
        <w:t xml:space="preserve"> can be recommended for</w:t>
      </w:r>
      <w:r>
        <w:rPr>
          <w:spacing w:val="1"/>
        </w:rPr>
        <w:t xml:space="preserve"> </w:t>
      </w:r>
      <w:r>
        <w:t>clinical</w:t>
      </w:r>
      <w:r>
        <w:rPr>
          <w:spacing w:val="-5"/>
        </w:rPr>
        <w:t xml:space="preserve"> </w:t>
      </w:r>
      <w:r>
        <w:t>practice</w:t>
      </w:r>
      <w:r>
        <w:rPr>
          <w:spacing w:val="2"/>
        </w:rPr>
        <w:t xml:space="preserve"> </w:t>
      </w:r>
      <w:r>
        <w:t>at an</w:t>
      </w:r>
      <w:r>
        <w:rPr>
          <w:spacing w:val="-3"/>
        </w:rPr>
        <w:t xml:space="preserve"> </w:t>
      </w:r>
      <w:r>
        <w:t>oncological</w:t>
      </w:r>
      <w:r>
        <w:rPr>
          <w:spacing w:val="-4"/>
        </w:rPr>
        <w:t xml:space="preserve"> </w:t>
      </w:r>
      <w:r>
        <w:t>dispensary.</w:t>
      </w:r>
    </w:p>
    <w:p w:rsidR="003754E4" w:rsidRDefault="00AC2C9A">
      <w:pPr>
        <w:pStyle w:val="1"/>
        <w:spacing w:before="170"/>
      </w:pP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defense:</w:t>
      </w:r>
    </w:p>
    <w:p w:rsidR="003754E4" w:rsidRDefault="00AC2C9A" w:rsidP="0009538C">
      <w:pPr>
        <w:pStyle w:val="a4"/>
        <w:numPr>
          <w:ilvl w:val="0"/>
          <w:numId w:val="5"/>
        </w:numPr>
        <w:tabs>
          <w:tab w:val="left" w:pos="403"/>
        </w:tabs>
        <w:spacing w:before="178" w:line="259" w:lineRule="auto"/>
        <w:ind w:right="233" w:firstLine="0"/>
        <w:jc w:val="both"/>
        <w:rPr>
          <w:sz w:val="28"/>
        </w:rPr>
      </w:pPr>
      <w:r>
        <w:rPr>
          <w:sz w:val="28"/>
        </w:rPr>
        <w:t xml:space="preserve">Manifestations of hematological toxicity of adjuvant </w:t>
      </w:r>
      <w:proofErr w:type="spellStart"/>
      <w:r>
        <w:rPr>
          <w:sz w:val="28"/>
        </w:rPr>
        <w:t>polychemotherapy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according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AC</w:t>
      </w:r>
      <w:r>
        <w:rPr>
          <w:spacing w:val="-4"/>
          <w:sz w:val="28"/>
        </w:rPr>
        <w:t xml:space="preserve"> </w:t>
      </w:r>
      <w:r>
        <w:rPr>
          <w:sz w:val="28"/>
        </w:rPr>
        <w:t>scheme</w:t>
      </w:r>
      <w:r>
        <w:rPr>
          <w:spacing w:val="-4"/>
          <w:sz w:val="28"/>
        </w:rPr>
        <w:t xml:space="preserve"> </w:t>
      </w:r>
      <w:r>
        <w:rPr>
          <w:sz w:val="28"/>
        </w:rPr>
        <w:t>are more</w:t>
      </w:r>
      <w:r>
        <w:rPr>
          <w:spacing w:val="-4"/>
          <w:sz w:val="28"/>
        </w:rPr>
        <w:t xml:space="preserve"> </w:t>
      </w:r>
      <w:r>
        <w:rPr>
          <w:sz w:val="28"/>
        </w:rPr>
        <w:t>pronounced</w:t>
      </w:r>
      <w:r>
        <w:rPr>
          <w:spacing w:val="3"/>
          <w:sz w:val="28"/>
        </w:rPr>
        <w:t xml:space="preserve"> </w:t>
      </w:r>
      <w:r>
        <w:rPr>
          <w:sz w:val="28"/>
        </w:rPr>
        <w:t>compared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polychemotherapy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according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</w:t>
      </w:r>
      <w:r>
        <w:rPr>
          <w:spacing w:val="2"/>
          <w:sz w:val="28"/>
        </w:rPr>
        <w:t xml:space="preserve"> </w:t>
      </w:r>
      <w:r>
        <w:rPr>
          <w:sz w:val="28"/>
        </w:rPr>
        <w:t>+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scheme.</w:t>
      </w:r>
    </w:p>
    <w:p w:rsidR="003754E4" w:rsidRDefault="003754E4" w:rsidP="0009538C">
      <w:pPr>
        <w:spacing w:line="259" w:lineRule="auto"/>
        <w:jc w:val="both"/>
        <w:rPr>
          <w:sz w:val="28"/>
        </w:rPr>
        <w:sectPr w:rsidR="003754E4">
          <w:pgSz w:w="11910" w:h="16840"/>
          <w:pgMar w:top="1060" w:right="740" w:bottom="280" w:left="1580" w:header="720" w:footer="720" w:gutter="0"/>
          <w:cols w:space="720"/>
        </w:sectPr>
      </w:pPr>
    </w:p>
    <w:p w:rsidR="003754E4" w:rsidRDefault="00AC2C9A" w:rsidP="0009538C">
      <w:pPr>
        <w:pStyle w:val="a4"/>
        <w:numPr>
          <w:ilvl w:val="0"/>
          <w:numId w:val="5"/>
        </w:numPr>
        <w:tabs>
          <w:tab w:val="left" w:pos="403"/>
        </w:tabs>
        <w:spacing w:before="67" w:line="261" w:lineRule="auto"/>
        <w:ind w:right="160" w:firstLine="0"/>
        <w:jc w:val="both"/>
        <w:rPr>
          <w:sz w:val="28"/>
        </w:rPr>
      </w:pPr>
      <w:r>
        <w:rPr>
          <w:sz w:val="28"/>
        </w:rPr>
        <w:lastRenderedPageBreak/>
        <w:t>In the blood plasma of patients with breast cancer, there is an increase in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oxidative metabolism due to an increase in the levels of </w:t>
      </w:r>
      <w:proofErr w:type="spellStart"/>
      <w:r>
        <w:rPr>
          <w:sz w:val="28"/>
        </w:rPr>
        <w:t>malondialdehyde</w:t>
      </w:r>
      <w:proofErr w:type="spellEnd"/>
      <w:r>
        <w:rPr>
          <w:sz w:val="28"/>
        </w:rPr>
        <w:t>, reactive</w:t>
      </w:r>
      <w:r>
        <w:rPr>
          <w:spacing w:val="-67"/>
          <w:sz w:val="28"/>
        </w:rPr>
        <w:t xml:space="preserve"> </w:t>
      </w:r>
      <w:r>
        <w:rPr>
          <w:sz w:val="28"/>
        </w:rPr>
        <w:t>carbonyl</w:t>
      </w:r>
      <w:r>
        <w:rPr>
          <w:spacing w:val="-10"/>
          <w:sz w:val="28"/>
        </w:rPr>
        <w:t xml:space="preserve"> </w:t>
      </w:r>
      <w:r>
        <w:rPr>
          <w:sz w:val="28"/>
        </w:rPr>
        <w:t>derivatives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proteins,</w:t>
      </w:r>
      <w:r>
        <w:rPr>
          <w:spacing w:val="1"/>
          <w:sz w:val="28"/>
        </w:rPr>
        <w:t xml:space="preserve"> </w:t>
      </w:r>
      <w:r>
        <w:rPr>
          <w:sz w:val="28"/>
        </w:rPr>
        <w:t>methylglyoxal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membrane-bound</w:t>
      </w:r>
      <w:r>
        <w:rPr>
          <w:spacing w:val="-1"/>
          <w:sz w:val="28"/>
        </w:rPr>
        <w:t xml:space="preserve"> </w:t>
      </w:r>
      <w:r>
        <w:rPr>
          <w:sz w:val="28"/>
        </w:rPr>
        <w:t>hemoglobin.</w:t>
      </w:r>
    </w:p>
    <w:p w:rsidR="003754E4" w:rsidRDefault="00AC2C9A" w:rsidP="0009538C">
      <w:pPr>
        <w:pStyle w:val="a4"/>
        <w:numPr>
          <w:ilvl w:val="0"/>
          <w:numId w:val="5"/>
        </w:numPr>
        <w:tabs>
          <w:tab w:val="left" w:pos="403"/>
        </w:tabs>
        <w:spacing w:before="153" w:line="261" w:lineRule="auto"/>
        <w:ind w:right="457" w:firstLine="0"/>
        <w:jc w:val="both"/>
        <w:rPr>
          <w:sz w:val="28"/>
        </w:rPr>
      </w:pPr>
      <w:r>
        <w:rPr>
          <w:sz w:val="28"/>
        </w:rPr>
        <w:t>Scheme</w:t>
      </w:r>
      <w:r>
        <w:rPr>
          <w:spacing w:val="1"/>
          <w:sz w:val="28"/>
        </w:rPr>
        <w:t xml:space="preserve"> </w:t>
      </w:r>
      <w:r>
        <w:rPr>
          <w:sz w:val="28"/>
        </w:rPr>
        <w:t>APHT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AS+Arglabin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leads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decrease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level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methylglyoxal</w:t>
      </w:r>
      <w:r>
        <w:rPr>
          <w:spacing w:val="-67"/>
          <w:sz w:val="28"/>
        </w:rPr>
        <w:t xml:space="preserve"> </w:t>
      </w:r>
      <w:r>
        <w:rPr>
          <w:sz w:val="28"/>
        </w:rPr>
        <w:t>and membrane-bound hemoglobin in the blood plasma of patients with breast</w:t>
      </w:r>
      <w:r>
        <w:rPr>
          <w:spacing w:val="1"/>
          <w:sz w:val="28"/>
        </w:rPr>
        <w:t xml:space="preserve"> </w:t>
      </w:r>
      <w:r>
        <w:rPr>
          <w:sz w:val="28"/>
        </w:rPr>
        <w:t>cancer</w:t>
      </w:r>
      <w:r>
        <w:rPr>
          <w:spacing w:val="-1"/>
          <w:sz w:val="28"/>
        </w:rPr>
        <w:t xml:space="preserve"> </w:t>
      </w:r>
      <w:r>
        <w:rPr>
          <w:sz w:val="28"/>
        </w:rPr>
        <w:t>when</w:t>
      </w:r>
      <w:r>
        <w:rPr>
          <w:spacing w:val="-4"/>
          <w:sz w:val="28"/>
        </w:rPr>
        <w:t xml:space="preserve"> </w:t>
      </w:r>
      <w:r>
        <w:rPr>
          <w:sz w:val="28"/>
        </w:rPr>
        <w:t>compared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scheme</w:t>
      </w:r>
      <w:r>
        <w:rPr>
          <w:spacing w:val="7"/>
          <w:sz w:val="28"/>
        </w:rPr>
        <w:t xml:space="preserve"> </w:t>
      </w:r>
      <w:r>
        <w:rPr>
          <w:sz w:val="28"/>
        </w:rPr>
        <w:t>APHT</w:t>
      </w:r>
      <w:r>
        <w:rPr>
          <w:spacing w:val="-1"/>
          <w:sz w:val="28"/>
        </w:rPr>
        <w:t xml:space="preserve"> </w:t>
      </w:r>
      <w:r>
        <w:rPr>
          <w:sz w:val="28"/>
        </w:rPr>
        <w:t>AS.</w:t>
      </w:r>
    </w:p>
    <w:p w:rsidR="003754E4" w:rsidRDefault="00AC2C9A" w:rsidP="0009538C">
      <w:pPr>
        <w:pStyle w:val="a4"/>
        <w:numPr>
          <w:ilvl w:val="0"/>
          <w:numId w:val="5"/>
        </w:numPr>
        <w:tabs>
          <w:tab w:val="left" w:pos="403"/>
        </w:tabs>
        <w:spacing w:line="264" w:lineRule="auto"/>
        <w:ind w:right="475" w:firstLine="0"/>
        <w:jc w:val="both"/>
        <w:rPr>
          <w:sz w:val="28"/>
        </w:rPr>
      </w:pPr>
      <w:r>
        <w:rPr>
          <w:sz w:val="28"/>
        </w:rPr>
        <w:t>Scheme APHT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6"/>
          <w:sz w:val="28"/>
        </w:rPr>
        <w:t xml:space="preserve"> </w:t>
      </w:r>
      <w:r>
        <w:rPr>
          <w:sz w:val="28"/>
        </w:rPr>
        <w:t>+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comparison</w:t>
      </w:r>
      <w:r>
        <w:rPr>
          <w:spacing w:val="-9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APHT</w:t>
      </w:r>
      <w:r>
        <w:rPr>
          <w:spacing w:val="-2"/>
          <w:sz w:val="28"/>
        </w:rPr>
        <w:t xml:space="preserve"> </w:t>
      </w:r>
      <w:r>
        <w:rPr>
          <w:sz w:val="28"/>
        </w:rPr>
        <w:t>AS,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normalizes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parameters of</w:t>
      </w:r>
      <w:r>
        <w:rPr>
          <w:spacing w:val="-8"/>
          <w:sz w:val="28"/>
        </w:rPr>
        <w:t xml:space="preserve"> </w:t>
      </w:r>
      <w:r>
        <w:rPr>
          <w:sz w:val="28"/>
        </w:rPr>
        <w:t>purine</w:t>
      </w:r>
      <w:r>
        <w:rPr>
          <w:spacing w:val="5"/>
          <w:sz w:val="28"/>
        </w:rPr>
        <w:t xml:space="preserve"> </w:t>
      </w:r>
      <w:r>
        <w:rPr>
          <w:sz w:val="28"/>
        </w:rPr>
        <w:t>metabolism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blood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patients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breast</w:t>
      </w:r>
      <w:r>
        <w:rPr>
          <w:spacing w:val="-2"/>
          <w:sz w:val="28"/>
        </w:rPr>
        <w:t xml:space="preserve"> </w:t>
      </w:r>
      <w:r>
        <w:rPr>
          <w:sz w:val="28"/>
        </w:rPr>
        <w:t>cancer.</w:t>
      </w:r>
    </w:p>
    <w:p w:rsidR="003754E4" w:rsidRDefault="00AC2C9A" w:rsidP="0009538C">
      <w:pPr>
        <w:pStyle w:val="a4"/>
        <w:numPr>
          <w:ilvl w:val="0"/>
          <w:numId w:val="5"/>
        </w:numPr>
        <w:tabs>
          <w:tab w:val="left" w:pos="403"/>
        </w:tabs>
        <w:spacing w:line="264" w:lineRule="auto"/>
        <w:ind w:right="1032" w:firstLine="0"/>
        <w:jc w:val="both"/>
        <w:rPr>
          <w:sz w:val="28"/>
        </w:rPr>
      </w:pPr>
      <w:r>
        <w:rPr>
          <w:sz w:val="28"/>
        </w:rPr>
        <w:t xml:space="preserve">The </w:t>
      </w:r>
      <w:proofErr w:type="spellStart"/>
      <w:r>
        <w:rPr>
          <w:sz w:val="28"/>
        </w:rPr>
        <w:t>AS+Arglabin</w:t>
      </w:r>
      <w:proofErr w:type="spellEnd"/>
      <w:r>
        <w:rPr>
          <w:sz w:val="28"/>
        </w:rPr>
        <w:t xml:space="preserve"> APHT regimen increases relapse-free survival rates in</w:t>
      </w:r>
      <w:r>
        <w:rPr>
          <w:spacing w:val="-67"/>
          <w:sz w:val="28"/>
        </w:rPr>
        <w:t xml:space="preserve"> </w:t>
      </w:r>
      <w:r>
        <w:rPr>
          <w:sz w:val="28"/>
        </w:rPr>
        <w:t>patients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breast</w:t>
      </w:r>
      <w:r>
        <w:rPr>
          <w:spacing w:val="1"/>
          <w:sz w:val="28"/>
        </w:rPr>
        <w:t xml:space="preserve"> </w:t>
      </w:r>
      <w:r>
        <w:rPr>
          <w:sz w:val="28"/>
        </w:rPr>
        <w:t>cancer.</w:t>
      </w:r>
    </w:p>
    <w:p w:rsidR="003754E4" w:rsidRDefault="00AC2C9A" w:rsidP="0009538C">
      <w:pPr>
        <w:pStyle w:val="1"/>
        <w:spacing w:before="155"/>
        <w:jc w:val="both"/>
      </w:pP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research</w:t>
      </w:r>
    </w:p>
    <w:p w:rsidR="003754E4" w:rsidRDefault="00AC2C9A" w:rsidP="0009538C">
      <w:pPr>
        <w:pStyle w:val="a3"/>
        <w:spacing w:before="178" w:line="264" w:lineRule="auto"/>
        <w:jc w:val="both"/>
      </w:pPr>
      <w:proofErr w:type="gramStart"/>
      <w:r>
        <w:t>A</w:t>
      </w:r>
      <w:r>
        <w:rPr>
          <w:spacing w:val="-7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80</w:t>
      </w:r>
      <w:r>
        <w:rPr>
          <w:spacing w:val="-3"/>
        </w:rPr>
        <w:t xml:space="preserve"> </w:t>
      </w:r>
      <w:r>
        <w:t>breast</w:t>
      </w:r>
      <w:r>
        <w:rPr>
          <w:spacing w:val="-3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patients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surgery</w:t>
      </w:r>
      <w:r>
        <w:rPr>
          <w:spacing w:val="-7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receiving adjuvant</w:t>
      </w:r>
      <w:r>
        <w:rPr>
          <w:spacing w:val="1"/>
        </w:rPr>
        <w:t xml:space="preserve"> </w:t>
      </w:r>
      <w:r>
        <w:t>chemotherapy.</w:t>
      </w:r>
      <w:proofErr w:type="gramEnd"/>
    </w:p>
    <w:p w:rsidR="003754E4" w:rsidRDefault="00AC2C9A" w:rsidP="0009538C">
      <w:pPr>
        <w:pStyle w:val="a3"/>
        <w:spacing w:before="151"/>
        <w:jc w:val="both"/>
      </w:pPr>
      <w:r>
        <w:t>Patients</w:t>
      </w:r>
      <w:r>
        <w:rPr>
          <w:spacing w:val="-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groups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control.</w:t>
      </w:r>
    </w:p>
    <w:p w:rsidR="003754E4" w:rsidRDefault="00AC2C9A" w:rsidP="0009538C">
      <w:pPr>
        <w:pStyle w:val="a3"/>
        <w:spacing w:before="182" w:line="261" w:lineRule="auto"/>
        <w:ind w:right="874"/>
        <w:jc w:val="both"/>
      </w:pPr>
      <w:r>
        <w:t>In the control group, treatment will be carried out according to the following</w:t>
      </w:r>
      <w:r>
        <w:rPr>
          <w:spacing w:val="-67"/>
        </w:rPr>
        <w:t xml:space="preserve"> </w:t>
      </w:r>
      <w:r>
        <w:t>scheme:</w:t>
      </w:r>
    </w:p>
    <w:p w:rsidR="003754E4" w:rsidRDefault="00AC2C9A" w:rsidP="0009538C">
      <w:pPr>
        <w:pStyle w:val="a3"/>
        <w:spacing w:before="153" w:line="264" w:lineRule="auto"/>
        <w:ind w:right="114"/>
        <w:jc w:val="both"/>
      </w:pP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treatment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radical</w:t>
      </w:r>
      <w:r>
        <w:rPr>
          <w:spacing w:val="-6"/>
        </w:rPr>
        <w:t xml:space="preserve"> </w:t>
      </w:r>
      <w:r>
        <w:t>resection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radical</w:t>
      </w:r>
      <w:r>
        <w:rPr>
          <w:spacing w:val="-67"/>
        </w:rPr>
        <w:t xml:space="preserve"> </w:t>
      </w:r>
      <w:r>
        <w:t>mastectomy.</w:t>
      </w:r>
    </w:p>
    <w:p w:rsidR="003754E4" w:rsidRDefault="00AC2C9A" w:rsidP="0009538C">
      <w:pPr>
        <w:pStyle w:val="a3"/>
        <w:spacing w:before="146" w:line="261" w:lineRule="auto"/>
        <w:ind w:right="199"/>
        <w:jc w:val="both"/>
      </w:pPr>
      <w:r>
        <w:t>Stage 2 - adjuvant chemotherapy according to the AC scheme: doxorubicin - 60</w:t>
      </w:r>
      <w:r>
        <w:rPr>
          <w:spacing w:val="1"/>
        </w:rPr>
        <w:t xml:space="preserve"> </w:t>
      </w:r>
      <w:r>
        <w:t>mg</w:t>
      </w:r>
      <w:r>
        <w:rPr>
          <w:spacing w:val="-1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m2</w:t>
      </w:r>
      <w:r>
        <w:rPr>
          <w:spacing w:val="-6"/>
        </w:rPr>
        <w:t xml:space="preserve"> </w:t>
      </w:r>
      <w:r>
        <w:t>(</w:t>
      </w:r>
      <w:proofErr w:type="spellStart"/>
      <w:r>
        <w:t>doxolec</w:t>
      </w:r>
      <w:proofErr w:type="spellEnd"/>
      <w:r>
        <w:t>,</w:t>
      </w:r>
      <w:r>
        <w:rPr>
          <w:spacing w:val="-3"/>
        </w:rPr>
        <w:t xml:space="preserve"> </w:t>
      </w:r>
      <w:r>
        <w:t>doxorubicin-</w:t>
      </w:r>
      <w:proofErr w:type="spellStart"/>
      <w:r>
        <w:t>teva</w:t>
      </w:r>
      <w:proofErr w:type="spellEnd"/>
      <w:r>
        <w:t>,</w:t>
      </w:r>
      <w:r>
        <w:rPr>
          <w:spacing w:val="-3"/>
        </w:rPr>
        <w:t xml:space="preserve"> </w:t>
      </w:r>
      <w:r>
        <w:t>doxorubicin-lance,</w:t>
      </w:r>
      <w:r>
        <w:rPr>
          <w:spacing w:val="-4"/>
        </w:rPr>
        <w:t xml:space="preserve"> </w:t>
      </w:r>
      <w:proofErr w:type="spellStart"/>
      <w:r>
        <w:t>adriablastin</w:t>
      </w:r>
      <w:proofErr w:type="spellEnd"/>
      <w:r>
        <w:t xml:space="preserve">, </w:t>
      </w:r>
      <w:proofErr w:type="spellStart"/>
      <w:r>
        <w:t>farmorubicin</w:t>
      </w:r>
      <w:proofErr w:type="spellEnd"/>
    </w:p>
    <w:p w:rsidR="003754E4" w:rsidRDefault="00AC2C9A" w:rsidP="0009538C">
      <w:pPr>
        <w:pStyle w:val="a3"/>
        <w:spacing w:line="261" w:lineRule="auto"/>
        <w:ind w:right="463"/>
        <w:jc w:val="both"/>
      </w:pPr>
      <w:r>
        <w:t xml:space="preserve">- </w:t>
      </w:r>
      <w:proofErr w:type="gramStart"/>
      <w:r>
        <w:t>active</w:t>
      </w:r>
      <w:proofErr w:type="gramEnd"/>
      <w:r>
        <w:t xml:space="preserve"> ingredient - doxorubicin), cyclophosphamide - 600 mg / m2 (</w:t>
      </w:r>
      <w:proofErr w:type="spellStart"/>
      <w:r>
        <w:t>endoxan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cytoxan</w:t>
      </w:r>
      <w:proofErr w:type="spellEnd"/>
      <w:r>
        <w:t>, cyclophosphamide-lance , cyclophosphamide - the active substance is</w:t>
      </w:r>
      <w:r>
        <w:rPr>
          <w:spacing w:val="1"/>
        </w:rPr>
        <w:t xml:space="preserve"> </w:t>
      </w:r>
      <w:r>
        <w:t>cyclophosphamide) every 21 days, for a total of 6 cycles. In the presence of side</w:t>
      </w:r>
      <w:r>
        <w:rPr>
          <w:spacing w:val="-67"/>
        </w:rPr>
        <w:t xml:space="preserve"> </w:t>
      </w:r>
      <w:r>
        <w:t>effects, the periods between cycles can be extended up to 4 weeks, the dose of</w:t>
      </w:r>
      <w:r>
        <w:rPr>
          <w:spacing w:val="1"/>
        </w:rPr>
        <w:t xml:space="preserve"> </w:t>
      </w:r>
      <w:r>
        <w:t>chemotherapy</w:t>
      </w:r>
      <w:r>
        <w:rPr>
          <w:spacing w:val="-4"/>
        </w:rPr>
        <w:t xml:space="preserve"> </w:t>
      </w:r>
      <w:r>
        <w:t>drugs</w:t>
      </w:r>
      <w:r>
        <w:rPr>
          <w:spacing w:val="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25%.</w:t>
      </w:r>
    </w:p>
    <w:p w:rsidR="003754E4" w:rsidRDefault="00AC2C9A" w:rsidP="0009538C">
      <w:pPr>
        <w:pStyle w:val="a3"/>
        <w:spacing w:before="141" w:line="379" w:lineRule="auto"/>
        <w:ind w:right="2174"/>
        <w:jc w:val="both"/>
      </w:pPr>
      <w:r>
        <w:t>Stage 3 - a course of postoperative remote radiation therapy</w:t>
      </w:r>
      <w:r>
        <w:rPr>
          <w:spacing w:val="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adjuvant</w:t>
      </w:r>
      <w:r>
        <w:rPr>
          <w:spacing w:val="-3"/>
        </w:rPr>
        <w:t xml:space="preserve"> </w:t>
      </w:r>
      <w:r>
        <w:t>hormone</w:t>
      </w:r>
      <w:r>
        <w:rPr>
          <w:spacing w:val="-2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observation.</w:t>
      </w:r>
    </w:p>
    <w:p w:rsidR="003754E4" w:rsidRDefault="00AC2C9A" w:rsidP="0009538C">
      <w:pPr>
        <w:pStyle w:val="a3"/>
        <w:spacing w:before="1"/>
        <w:jc w:val="both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group,</w:t>
      </w:r>
      <w:r>
        <w:rPr>
          <w:spacing w:val="-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scheme:</w:t>
      </w:r>
    </w:p>
    <w:p w:rsidR="003754E4" w:rsidRDefault="00AC2C9A" w:rsidP="0009538C">
      <w:pPr>
        <w:pStyle w:val="a3"/>
        <w:spacing w:before="177" w:line="264" w:lineRule="auto"/>
        <w:ind w:right="114"/>
        <w:jc w:val="both"/>
      </w:pPr>
      <w:r>
        <w:t>Stage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surgical</w:t>
      </w:r>
      <w:r>
        <w:rPr>
          <w:spacing w:val="-7"/>
        </w:rPr>
        <w:t xml:space="preserve"> </w:t>
      </w:r>
      <w:r>
        <w:t>treatment</w:t>
      </w:r>
      <w:r>
        <w:rPr>
          <w:spacing w:val="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radical</w:t>
      </w:r>
      <w:r>
        <w:rPr>
          <w:spacing w:val="-6"/>
        </w:rPr>
        <w:t xml:space="preserve"> </w:t>
      </w:r>
      <w:r>
        <w:t>resection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radical</w:t>
      </w:r>
      <w:r>
        <w:rPr>
          <w:spacing w:val="-67"/>
        </w:rPr>
        <w:t xml:space="preserve"> </w:t>
      </w:r>
      <w:r>
        <w:t>mastectomy.</w:t>
      </w:r>
    </w:p>
    <w:p w:rsidR="003754E4" w:rsidRDefault="00AC2C9A">
      <w:pPr>
        <w:pStyle w:val="a3"/>
        <w:spacing w:before="151" w:line="259" w:lineRule="auto"/>
        <w:ind w:right="493"/>
      </w:pPr>
      <w:r>
        <w:t xml:space="preserve">Stage 2 - adjuvant chemotherapy according to the AC + </w:t>
      </w:r>
      <w:proofErr w:type="spellStart"/>
      <w:r>
        <w:t>Arglabin</w:t>
      </w:r>
      <w:proofErr w:type="spellEnd"/>
      <w:r>
        <w:t xml:space="preserve"> scheme:</w:t>
      </w:r>
      <w:r>
        <w:rPr>
          <w:spacing w:val="1"/>
        </w:rPr>
        <w:t xml:space="preserve"> </w:t>
      </w:r>
      <w:r>
        <w:t>doxorubicin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60</w:t>
      </w:r>
      <w:r>
        <w:rPr>
          <w:spacing w:val="3"/>
        </w:rPr>
        <w:t xml:space="preserve"> </w:t>
      </w:r>
      <w:r>
        <w:t>mg</w:t>
      </w:r>
      <w:r>
        <w:rPr>
          <w:spacing w:val="-1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m2</w:t>
      </w:r>
      <w:r>
        <w:rPr>
          <w:spacing w:val="-2"/>
        </w:rPr>
        <w:t xml:space="preserve"> </w:t>
      </w:r>
      <w:r>
        <w:t>(</w:t>
      </w:r>
      <w:proofErr w:type="spellStart"/>
      <w:r>
        <w:t>doxolec</w:t>
      </w:r>
      <w:proofErr w:type="spellEnd"/>
      <w:r>
        <w:t>,</w:t>
      </w:r>
      <w:r>
        <w:rPr>
          <w:spacing w:val="4"/>
        </w:rPr>
        <w:t xml:space="preserve"> </w:t>
      </w:r>
      <w:r>
        <w:t>doxorubicin-</w:t>
      </w:r>
      <w:proofErr w:type="spellStart"/>
      <w:r>
        <w:t>teva</w:t>
      </w:r>
      <w:proofErr w:type="spellEnd"/>
      <w:r>
        <w:t>,</w:t>
      </w:r>
      <w:r>
        <w:rPr>
          <w:spacing w:val="1"/>
        </w:rPr>
        <w:t xml:space="preserve"> </w:t>
      </w:r>
      <w:r>
        <w:t>doxorubicin-lance,</w:t>
      </w:r>
      <w:r>
        <w:rPr>
          <w:spacing w:val="1"/>
        </w:rPr>
        <w:t xml:space="preserve"> </w:t>
      </w:r>
      <w:proofErr w:type="spellStart"/>
      <w:r>
        <w:t>adriablastin</w:t>
      </w:r>
      <w:proofErr w:type="spellEnd"/>
      <w:r>
        <w:t>,</w:t>
      </w:r>
      <w:r>
        <w:rPr>
          <w:spacing w:val="5"/>
        </w:rPr>
        <w:t xml:space="preserve"> </w:t>
      </w:r>
      <w:proofErr w:type="spellStart"/>
      <w:r>
        <w:t>farmorubicin</w:t>
      </w:r>
      <w:proofErr w:type="spellEnd"/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the active substance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doxorubicin),</w:t>
      </w:r>
      <w:r>
        <w:rPr>
          <w:spacing w:val="1"/>
        </w:rPr>
        <w:t xml:space="preserve"> </w:t>
      </w:r>
      <w:r>
        <w:t>cyclophosphamide - 600 mg / m2 (</w:t>
      </w:r>
      <w:proofErr w:type="spellStart"/>
      <w:r>
        <w:t>endoxan</w:t>
      </w:r>
      <w:proofErr w:type="spellEnd"/>
      <w:r>
        <w:t xml:space="preserve">, </w:t>
      </w:r>
      <w:proofErr w:type="spellStart"/>
      <w:r>
        <w:t>cytoxan</w:t>
      </w:r>
      <w:proofErr w:type="spellEnd"/>
      <w:r>
        <w:t>, cyclophosphamide -lance,</w:t>
      </w:r>
      <w:r>
        <w:rPr>
          <w:spacing w:val="-67"/>
        </w:rPr>
        <w:t xml:space="preserve"> </w:t>
      </w:r>
      <w:r>
        <w:t>cyclophosphamide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substance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cyclophosphamide)</w:t>
      </w:r>
      <w:r>
        <w:rPr>
          <w:spacing w:val="-2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days +</w:t>
      </w:r>
    </w:p>
    <w:p w:rsidR="003754E4" w:rsidRDefault="003754E4">
      <w:pPr>
        <w:spacing w:line="259" w:lineRule="auto"/>
        <w:sectPr w:rsidR="003754E4">
          <w:pgSz w:w="11910" w:h="16840"/>
          <w:pgMar w:top="1040" w:right="740" w:bottom="280" w:left="1580" w:header="720" w:footer="720" w:gutter="0"/>
          <w:cols w:space="720"/>
        </w:sectPr>
      </w:pPr>
    </w:p>
    <w:p w:rsidR="003754E4" w:rsidRDefault="00AC2C9A" w:rsidP="0009538C">
      <w:pPr>
        <w:pStyle w:val="a3"/>
        <w:spacing w:before="67" w:line="261" w:lineRule="auto"/>
        <w:ind w:right="247"/>
        <w:jc w:val="both"/>
      </w:pPr>
      <w:proofErr w:type="spellStart"/>
      <w:proofErr w:type="gramStart"/>
      <w:r>
        <w:lastRenderedPageBreak/>
        <w:t>Arglabin</w:t>
      </w:r>
      <w:proofErr w:type="spellEnd"/>
      <w:r>
        <w:t xml:space="preserve"> 450 mg / m2 No. 7 days, every 21 days, 6 cycles in total.</w:t>
      </w:r>
      <w:proofErr w:type="gramEnd"/>
      <w:r>
        <w:t xml:space="preserve"> In the presence</w:t>
      </w:r>
      <w:r>
        <w:rPr>
          <w:spacing w:val="-6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effects, the</w:t>
      </w:r>
      <w:r>
        <w:rPr>
          <w:spacing w:val="-2"/>
        </w:rPr>
        <w:t xml:space="preserve"> </w:t>
      </w:r>
      <w:r>
        <w:t>periods</w:t>
      </w:r>
      <w:r>
        <w:rPr>
          <w:spacing w:val="-1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weeks, the</w:t>
      </w:r>
      <w:r>
        <w:rPr>
          <w:spacing w:val="-2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chemotherapy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arglabin</w:t>
      </w:r>
      <w:proofErr w:type="spellEnd"/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reduced</w:t>
      </w:r>
      <w:r>
        <w:rPr>
          <w:spacing w:val="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25%.</w:t>
      </w:r>
    </w:p>
    <w:p w:rsidR="003754E4" w:rsidRDefault="00AC2C9A" w:rsidP="0009538C">
      <w:pPr>
        <w:pStyle w:val="a3"/>
        <w:spacing w:before="158" w:line="379" w:lineRule="auto"/>
        <w:ind w:right="2174"/>
        <w:jc w:val="both"/>
        <w:rPr>
          <w:b/>
        </w:rPr>
      </w:pPr>
      <w:r>
        <w:t>Stage 3 - a course of postoperative remote radiation therapy</w:t>
      </w:r>
      <w:r>
        <w:rPr>
          <w:spacing w:val="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adjuvant</w:t>
      </w:r>
      <w:r>
        <w:rPr>
          <w:spacing w:val="-3"/>
        </w:rPr>
        <w:t xml:space="preserve"> </w:t>
      </w:r>
      <w:r>
        <w:t>hormone</w:t>
      </w:r>
      <w:r>
        <w:rPr>
          <w:spacing w:val="-2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observation.</w:t>
      </w:r>
      <w:r>
        <w:rPr>
          <w:spacing w:val="-67"/>
        </w:rPr>
        <w:t xml:space="preserve"> </w:t>
      </w:r>
      <w:r>
        <w:rPr>
          <w:b/>
        </w:rPr>
        <w:t>Inclusion</w:t>
      </w:r>
      <w:r>
        <w:rPr>
          <w:b/>
          <w:spacing w:val="-6"/>
        </w:rPr>
        <w:t xml:space="preserve"> </w:t>
      </w:r>
      <w:r>
        <w:rPr>
          <w:b/>
        </w:rPr>
        <w:t>Criteria: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0" w:line="261" w:lineRule="auto"/>
        <w:ind w:right="1017" w:firstLine="0"/>
        <w:jc w:val="both"/>
        <w:rPr>
          <w:sz w:val="28"/>
        </w:rPr>
      </w:pPr>
      <w:r>
        <w:rPr>
          <w:sz w:val="28"/>
        </w:rPr>
        <w:t>Patients</w:t>
      </w:r>
      <w:r>
        <w:rPr>
          <w:spacing w:val="-4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nodular</w:t>
      </w:r>
      <w:r>
        <w:rPr>
          <w:spacing w:val="-4"/>
          <w:sz w:val="28"/>
        </w:rPr>
        <w:t xml:space="preserve"> </w:t>
      </w:r>
      <w:r>
        <w:rPr>
          <w:sz w:val="28"/>
        </w:rPr>
        <w:t>breast</w:t>
      </w:r>
      <w:r>
        <w:rPr>
          <w:spacing w:val="-5"/>
          <w:sz w:val="28"/>
        </w:rPr>
        <w:t xml:space="preserve"> </w:t>
      </w:r>
      <w:r>
        <w:rPr>
          <w:sz w:val="28"/>
        </w:rPr>
        <w:t>cancer</w:t>
      </w:r>
      <w:r>
        <w:rPr>
          <w:spacing w:val="-5"/>
          <w:sz w:val="28"/>
        </w:rPr>
        <w:t xml:space="preserve"> </w:t>
      </w:r>
      <w:r>
        <w:rPr>
          <w:sz w:val="28"/>
        </w:rPr>
        <w:t>(BC)</w:t>
      </w:r>
      <w:r>
        <w:rPr>
          <w:spacing w:val="-6"/>
          <w:sz w:val="28"/>
        </w:rPr>
        <w:t xml:space="preserve"> </w:t>
      </w:r>
      <w:r>
        <w:rPr>
          <w:sz w:val="28"/>
        </w:rPr>
        <w:t>St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IIa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(T1N1M0,</w:t>
      </w:r>
      <w:r>
        <w:rPr>
          <w:spacing w:val="-2"/>
          <w:sz w:val="28"/>
        </w:rPr>
        <w:t xml:space="preserve"> </w:t>
      </w:r>
      <w:r>
        <w:rPr>
          <w:sz w:val="28"/>
        </w:rPr>
        <w:t>T2N0M0),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IIb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(T2N1M0, T3N0M0), </w:t>
      </w:r>
      <w:proofErr w:type="spellStart"/>
      <w:r>
        <w:rPr>
          <w:sz w:val="28"/>
        </w:rPr>
        <w:t>IIIa</w:t>
      </w:r>
      <w:proofErr w:type="spellEnd"/>
      <w:r>
        <w:rPr>
          <w:sz w:val="28"/>
        </w:rPr>
        <w:t xml:space="preserve"> (T1N2M0, T2N2M0,) with histological and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immunohistochemical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verification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Luminal A</w:t>
      </w:r>
      <w:r>
        <w:rPr>
          <w:spacing w:val="-4"/>
          <w:sz w:val="28"/>
        </w:rPr>
        <w:t xml:space="preserve"> </w:t>
      </w:r>
      <w:r>
        <w:rPr>
          <w:sz w:val="28"/>
        </w:rPr>
        <w:t>and B</w:t>
      </w:r>
      <w:r>
        <w:rPr>
          <w:spacing w:val="-3"/>
          <w:sz w:val="28"/>
        </w:rPr>
        <w:t xml:space="preserve"> </w:t>
      </w:r>
      <w:r>
        <w:rPr>
          <w:sz w:val="28"/>
        </w:rPr>
        <w:t>types.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143"/>
        <w:ind w:left="402" w:hanging="284"/>
        <w:jc w:val="both"/>
        <w:rPr>
          <w:sz w:val="28"/>
        </w:rPr>
      </w:pPr>
      <w:r>
        <w:rPr>
          <w:sz w:val="28"/>
        </w:rPr>
        <w:t>Female</w:t>
      </w:r>
      <w:r>
        <w:rPr>
          <w:spacing w:val="-4"/>
          <w:sz w:val="28"/>
        </w:rPr>
        <w:t xml:space="preserve"> </w:t>
      </w:r>
      <w:r>
        <w:rPr>
          <w:sz w:val="28"/>
        </w:rPr>
        <w:t>patients</w:t>
      </w:r>
      <w:r>
        <w:rPr>
          <w:spacing w:val="-3"/>
          <w:sz w:val="28"/>
        </w:rPr>
        <w:t xml:space="preserve"> </w:t>
      </w:r>
      <w:r>
        <w:rPr>
          <w:sz w:val="28"/>
        </w:rPr>
        <w:t>aged</w:t>
      </w:r>
      <w:r>
        <w:rPr>
          <w:spacing w:val="-4"/>
          <w:sz w:val="28"/>
        </w:rPr>
        <w:t xml:space="preserve"> </w:t>
      </w:r>
      <w:r>
        <w:rPr>
          <w:sz w:val="28"/>
        </w:rPr>
        <w:t>30 -</w:t>
      </w:r>
      <w:r>
        <w:rPr>
          <w:spacing w:val="-5"/>
          <w:sz w:val="28"/>
        </w:rPr>
        <w:t xml:space="preserve"> </w:t>
      </w:r>
      <w:r>
        <w:rPr>
          <w:sz w:val="28"/>
        </w:rPr>
        <w:t>70</w:t>
      </w:r>
      <w:r>
        <w:rPr>
          <w:spacing w:val="-4"/>
          <w:sz w:val="28"/>
        </w:rPr>
        <w:t xml:space="preserve"> </w:t>
      </w:r>
      <w:r>
        <w:rPr>
          <w:sz w:val="28"/>
        </w:rPr>
        <w:t>years.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187"/>
        <w:ind w:left="402" w:hanging="284"/>
        <w:jc w:val="both"/>
        <w:rPr>
          <w:sz w:val="28"/>
        </w:rPr>
      </w:pPr>
      <w:r>
        <w:rPr>
          <w:sz w:val="28"/>
        </w:rPr>
        <w:t>Consent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study.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182" w:line="261" w:lineRule="auto"/>
        <w:ind w:right="206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absence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severe</w:t>
      </w:r>
      <w:r>
        <w:rPr>
          <w:spacing w:val="-3"/>
          <w:sz w:val="28"/>
        </w:rPr>
        <w:t xml:space="preserve"> </w:t>
      </w:r>
      <w:r>
        <w:rPr>
          <w:sz w:val="28"/>
        </w:rPr>
        <w:t>pathology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side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cardiovascular,</w:t>
      </w:r>
      <w:r>
        <w:rPr>
          <w:spacing w:val="-1"/>
          <w:sz w:val="28"/>
        </w:rPr>
        <w:t xml:space="preserve"> </w:t>
      </w:r>
      <w:r>
        <w:rPr>
          <w:sz w:val="28"/>
        </w:rPr>
        <w:t>pulmonary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urinary</w:t>
      </w:r>
      <w:r>
        <w:rPr>
          <w:spacing w:val="-3"/>
          <w:sz w:val="28"/>
        </w:rPr>
        <w:t xml:space="preserve"> </w:t>
      </w:r>
      <w:r>
        <w:rPr>
          <w:sz w:val="28"/>
        </w:rPr>
        <w:t>systems.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153" w:line="261" w:lineRule="auto"/>
        <w:ind w:right="316" w:firstLine="0"/>
        <w:jc w:val="both"/>
        <w:rPr>
          <w:sz w:val="28"/>
        </w:rPr>
      </w:pPr>
      <w:r>
        <w:rPr>
          <w:sz w:val="28"/>
        </w:rPr>
        <w:t>Patients</w:t>
      </w:r>
      <w:r>
        <w:rPr>
          <w:spacing w:val="-3"/>
          <w:sz w:val="28"/>
        </w:rPr>
        <w:t xml:space="preserve"> </w:t>
      </w:r>
      <w:r>
        <w:rPr>
          <w:sz w:val="28"/>
        </w:rPr>
        <w:t>who</w:t>
      </w:r>
      <w:r>
        <w:rPr>
          <w:spacing w:val="-4"/>
          <w:sz w:val="28"/>
        </w:rPr>
        <w:t xml:space="preserve"> </w:t>
      </w:r>
      <w:r>
        <w:rPr>
          <w:sz w:val="28"/>
        </w:rPr>
        <w:t>did</w:t>
      </w:r>
      <w:r>
        <w:rPr>
          <w:spacing w:val="3"/>
          <w:sz w:val="28"/>
        </w:rPr>
        <w:t xml:space="preserve"> </w:t>
      </w:r>
      <w:r>
        <w:rPr>
          <w:sz w:val="28"/>
        </w:rPr>
        <w:t>not</w:t>
      </w:r>
      <w:r>
        <w:rPr>
          <w:spacing w:val="-4"/>
          <w:sz w:val="28"/>
        </w:rPr>
        <w:t xml:space="preserve"> </w:t>
      </w:r>
      <w:r>
        <w:rPr>
          <w:sz w:val="28"/>
        </w:rPr>
        <w:t>receive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antitumor</w:t>
      </w:r>
      <w:r>
        <w:rPr>
          <w:spacing w:val="-5"/>
          <w:sz w:val="28"/>
        </w:rPr>
        <w:t xml:space="preserve"> </w:t>
      </w:r>
      <w:r>
        <w:rPr>
          <w:sz w:val="28"/>
        </w:rPr>
        <w:t>therapy</w:t>
      </w:r>
      <w:r>
        <w:rPr>
          <w:spacing w:val="-7"/>
          <w:sz w:val="28"/>
        </w:rPr>
        <w:t xml:space="preserve"> </w:t>
      </w:r>
      <w:r>
        <w:rPr>
          <w:sz w:val="28"/>
        </w:rPr>
        <w:t>prior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inclusion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study.</w:t>
      </w:r>
    </w:p>
    <w:p w:rsidR="003754E4" w:rsidRDefault="00AC2C9A" w:rsidP="0009538C">
      <w:pPr>
        <w:pStyle w:val="a4"/>
        <w:numPr>
          <w:ilvl w:val="0"/>
          <w:numId w:val="4"/>
        </w:numPr>
        <w:tabs>
          <w:tab w:val="left" w:pos="403"/>
        </w:tabs>
        <w:spacing w:before="157"/>
        <w:ind w:left="402" w:hanging="284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absence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3"/>
          <w:sz w:val="28"/>
        </w:rPr>
        <w:t xml:space="preserve"> </w:t>
      </w:r>
      <w:r>
        <w:rPr>
          <w:sz w:val="28"/>
        </w:rPr>
        <w:t>history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oncological</w:t>
      </w:r>
      <w:r>
        <w:rPr>
          <w:spacing w:val="-7"/>
          <w:sz w:val="28"/>
        </w:rPr>
        <w:t xml:space="preserve"> </w:t>
      </w:r>
      <w:r>
        <w:rPr>
          <w:sz w:val="28"/>
        </w:rPr>
        <w:t>pathology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other</w:t>
      </w:r>
      <w:r>
        <w:rPr>
          <w:spacing w:val="-4"/>
          <w:sz w:val="28"/>
        </w:rPr>
        <w:t xml:space="preserve"> </w:t>
      </w:r>
      <w:r>
        <w:rPr>
          <w:sz w:val="28"/>
        </w:rPr>
        <w:t>localizations.</w:t>
      </w:r>
    </w:p>
    <w:p w:rsidR="003754E4" w:rsidRDefault="00AC2C9A" w:rsidP="0009538C">
      <w:pPr>
        <w:pStyle w:val="a3"/>
        <w:spacing w:before="183" w:line="261" w:lineRule="auto"/>
        <w:ind w:right="331"/>
        <w:jc w:val="both"/>
      </w:pPr>
      <w:r>
        <w:t xml:space="preserve">In these patients, it is planned to study the indicators of </w:t>
      </w:r>
      <w:proofErr w:type="spellStart"/>
      <w:r>
        <w:t>malondialdehyde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methiglyoxal</w:t>
      </w:r>
      <w:proofErr w:type="spellEnd"/>
      <w:r>
        <w:t>, AOPP, carbonyl derivatives, membrane-bound hemoglobin,</w:t>
      </w:r>
      <w:r>
        <w:rPr>
          <w:spacing w:val="1"/>
        </w:rPr>
        <w:t xml:space="preserve"> </w:t>
      </w:r>
      <w:proofErr w:type="gramStart"/>
      <w:r>
        <w:t>catalase</w:t>
      </w:r>
      <w:proofErr w:type="gramEnd"/>
      <w:r>
        <w:t>,</w:t>
      </w:r>
      <w:r>
        <w:rPr>
          <w:spacing w:val="-2"/>
        </w:rPr>
        <w:t xml:space="preserve"> </w:t>
      </w:r>
      <w:r>
        <w:t>purines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blood</w:t>
      </w:r>
      <w:r>
        <w:rPr>
          <w:spacing w:val="-4"/>
        </w:rPr>
        <w:t xml:space="preserve"> </w:t>
      </w:r>
      <w:r>
        <w:t>before,</w:t>
      </w:r>
      <w:r>
        <w:rPr>
          <w:spacing w:val="-2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adjuvant</w:t>
      </w:r>
      <w:r>
        <w:rPr>
          <w:spacing w:val="-4"/>
        </w:rPr>
        <w:t xml:space="preserve"> </w:t>
      </w:r>
      <w:r>
        <w:t>chemotherapy.</w:t>
      </w:r>
    </w:p>
    <w:p w:rsidR="003754E4" w:rsidRDefault="00AC2C9A" w:rsidP="0009538C">
      <w:pPr>
        <w:pStyle w:val="a3"/>
        <w:spacing w:before="147" w:line="259" w:lineRule="auto"/>
        <w:ind w:right="173"/>
        <w:jc w:val="both"/>
      </w:pPr>
      <w:r>
        <w:t>For statistical processing of the obtained results, the procedures of mathematical</w:t>
      </w:r>
      <w:r>
        <w:rPr>
          <w:spacing w:val="1"/>
        </w:rPr>
        <w:t xml:space="preserve"> </w:t>
      </w:r>
      <w:r>
        <w:t>statistics will be used, implemented in the application programs "STATISTICA</w:t>
      </w:r>
      <w:r>
        <w:rPr>
          <w:spacing w:val="1"/>
        </w:rPr>
        <w:t xml:space="preserve"> </w:t>
      </w:r>
      <w:r>
        <w:t>10.0" and EXСEL. The processing of quantitative characteristics will be carried</w:t>
      </w:r>
      <w:r>
        <w:rPr>
          <w:spacing w:val="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descriptive</w:t>
      </w:r>
      <w:r>
        <w:rPr>
          <w:spacing w:val="-4"/>
        </w:rPr>
        <w:t xml:space="preserve"> </w:t>
      </w:r>
      <w:r>
        <w:t>statistics.</w:t>
      </w:r>
      <w:r>
        <w:rPr>
          <w:spacing w:val="-2"/>
        </w:rPr>
        <w:t xml:space="preserve"> </w:t>
      </w:r>
      <w:r>
        <w:t>Nonparametric</w:t>
      </w:r>
      <w:r>
        <w:rPr>
          <w:spacing w:val="1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applied.</w:t>
      </w:r>
    </w:p>
    <w:p w:rsidR="003754E4" w:rsidRDefault="00AC2C9A" w:rsidP="0009538C">
      <w:pPr>
        <w:pStyle w:val="a3"/>
        <w:spacing w:before="2" w:line="261" w:lineRule="auto"/>
        <w:ind w:right="361"/>
        <w:jc w:val="both"/>
      </w:pPr>
      <w:r>
        <w:t>The significance of differences between groups of patients will be assessed using</w:t>
      </w:r>
      <w:r>
        <w:rPr>
          <w:spacing w:val="-67"/>
        </w:rPr>
        <w:t xml:space="preserve"> </w:t>
      </w:r>
      <w:r>
        <w:t>the fit test (χ2) at р˂0.05. Correlation analysis will be carried out using the</w:t>
      </w:r>
      <w:r>
        <w:rPr>
          <w:spacing w:val="1"/>
        </w:rPr>
        <w:t xml:space="preserve"> </w:t>
      </w:r>
      <w:r>
        <w:t>Spearman</w:t>
      </w:r>
      <w:r>
        <w:rPr>
          <w:spacing w:val="-4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р˂0.05.</w:t>
      </w:r>
    </w:p>
    <w:p w:rsidR="003754E4" w:rsidRDefault="00AC2C9A" w:rsidP="0009538C">
      <w:pPr>
        <w:pStyle w:val="1"/>
        <w:spacing w:before="157"/>
        <w:jc w:val="both"/>
      </w:pPr>
      <w:r>
        <w:t>Approbation</w:t>
      </w:r>
      <w:r>
        <w:rPr>
          <w:spacing w:val="-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work</w:t>
      </w:r>
    </w:p>
    <w:p w:rsidR="003754E4" w:rsidRDefault="00AC2C9A" w:rsidP="0009538C">
      <w:pPr>
        <w:pStyle w:val="a3"/>
        <w:spacing w:before="177" w:line="259" w:lineRule="auto"/>
        <w:ind w:right="247"/>
        <w:jc w:val="both"/>
      </w:pPr>
      <w:r>
        <w:t>The main results of the dissertation work were reported and discussed at the</w:t>
      </w:r>
      <w:r>
        <w:rPr>
          <w:spacing w:val="1"/>
        </w:rPr>
        <w:t xml:space="preserve"> </w:t>
      </w:r>
      <w:r>
        <w:t>international scientific conference "Cancer Research &amp; Oncology and World</w:t>
      </w:r>
      <w:r>
        <w:rPr>
          <w:spacing w:val="1"/>
        </w:rPr>
        <w:t xml:space="preserve"> </w:t>
      </w:r>
      <w:r>
        <w:t>Congress on Primary HealthCare and Medicare Summit" May 20-21 2019 (Rome,</w:t>
      </w:r>
      <w:r>
        <w:rPr>
          <w:spacing w:val="-67"/>
        </w:rPr>
        <w:t xml:space="preserve"> </w:t>
      </w:r>
      <w:r>
        <w:t>Italy); "Membrane-bound hemoglobin in the erythrocytes of the blood of patients</w:t>
      </w:r>
      <w:r>
        <w:rPr>
          <w:spacing w:val="1"/>
        </w:rPr>
        <w:t xml:space="preserve"> </w:t>
      </w:r>
      <w:r>
        <w:t>with breast cancer" collection of abstracts of the VII Congress of Radiologists and</w:t>
      </w:r>
      <w:r>
        <w:rPr>
          <w:spacing w:val="-67"/>
        </w:rPr>
        <w:t xml:space="preserve"> </w:t>
      </w:r>
      <w:r>
        <w:t>Oncologists of Kazakhstan with international participation October 17-18, 2019,</w:t>
      </w:r>
      <w:r>
        <w:rPr>
          <w:spacing w:val="1"/>
        </w:rPr>
        <w:t xml:space="preserve"> </w:t>
      </w:r>
      <w:proofErr w:type="spellStart"/>
      <w:r>
        <w:t>Nur</w:t>
      </w:r>
      <w:proofErr w:type="spellEnd"/>
      <w:r>
        <w:t>-Sultan.</w:t>
      </w:r>
    </w:p>
    <w:p w:rsidR="003754E4" w:rsidRDefault="003754E4">
      <w:pPr>
        <w:spacing w:line="259" w:lineRule="auto"/>
        <w:sectPr w:rsidR="003754E4">
          <w:pgSz w:w="11910" w:h="16840"/>
          <w:pgMar w:top="1040" w:right="740" w:bottom="280" w:left="1580" w:header="720" w:footer="720" w:gutter="0"/>
          <w:cols w:space="720"/>
        </w:sectPr>
      </w:pPr>
    </w:p>
    <w:p w:rsidR="003754E4" w:rsidRDefault="00AC2C9A">
      <w:pPr>
        <w:pStyle w:val="a3"/>
        <w:spacing w:before="67" w:line="264" w:lineRule="auto"/>
        <w:ind w:right="114"/>
      </w:pPr>
      <w:r>
        <w:lastRenderedPageBreak/>
        <w:t>The work was presented at an extended meeting of the Department of Oncology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Radiation</w:t>
      </w:r>
      <w:r>
        <w:rPr>
          <w:spacing w:val="-6"/>
        </w:rPr>
        <w:t xml:space="preserve"> </w:t>
      </w:r>
      <w:r>
        <w:t>Diagnostics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NAO</w:t>
      </w:r>
      <w:r>
        <w:rPr>
          <w:spacing w:val="-2"/>
        </w:rPr>
        <w:t xml:space="preserve"> </w:t>
      </w:r>
      <w:r>
        <w:t>MUK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21,</w:t>
      </w:r>
      <w:r>
        <w:rPr>
          <w:spacing w:val="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(</w:t>
      </w:r>
      <w:proofErr w:type="gramStart"/>
      <w:r>
        <w:t>minutes</w:t>
      </w:r>
      <w:proofErr w:type="gramEnd"/>
      <w:r>
        <w:t xml:space="preserve"> No.</w:t>
      </w:r>
      <w:r>
        <w:rPr>
          <w:spacing w:val="12"/>
        </w:rPr>
        <w:t xml:space="preserve"> </w:t>
      </w:r>
      <w:r>
        <w:t>8).</w:t>
      </w:r>
    </w:p>
    <w:p w:rsidR="003754E4" w:rsidRDefault="00AC2C9A">
      <w:pPr>
        <w:pStyle w:val="1"/>
        <w:spacing w:before="156"/>
      </w:pPr>
      <w:r>
        <w:t>Publications</w:t>
      </w:r>
    </w:p>
    <w:p w:rsidR="003754E4" w:rsidRDefault="00AC2C9A" w:rsidP="0009538C">
      <w:pPr>
        <w:pStyle w:val="a3"/>
        <w:spacing w:before="178" w:line="259" w:lineRule="auto"/>
        <w:ind w:right="120"/>
        <w:jc w:val="both"/>
      </w:pPr>
      <w:r>
        <w:t>10 papers have been published on the topic of the dissertation: in scientific</w:t>
      </w:r>
      <w:r>
        <w:rPr>
          <w:spacing w:val="1"/>
        </w:rPr>
        <w:t xml:space="preserve"> </w:t>
      </w:r>
      <w:r>
        <w:t>publications recommended by the Committee - 4 (magazine "Medicine and</w:t>
      </w:r>
      <w:r>
        <w:rPr>
          <w:spacing w:val="1"/>
        </w:rPr>
        <w:t xml:space="preserve"> </w:t>
      </w:r>
      <w:r>
        <w:t>Ecology" - 3, Modern problems of science and education -1), in an international</w:t>
      </w:r>
      <w:r>
        <w:rPr>
          <w:spacing w:val="1"/>
        </w:rPr>
        <w:t xml:space="preserve"> </w:t>
      </w:r>
      <w:r>
        <w:t>scientific publication included in the Scopus database (magazine "Open Access</w:t>
      </w:r>
      <w:r>
        <w:rPr>
          <w:spacing w:val="1"/>
        </w:rPr>
        <w:t xml:space="preserve"> </w:t>
      </w:r>
      <w:r>
        <w:t>Macedonian Journal of Medical Sciences") - 2, in conference proceedings, with</w:t>
      </w:r>
      <w:r>
        <w:rPr>
          <w:spacing w:val="1"/>
        </w:rPr>
        <w:t xml:space="preserve"> </w:t>
      </w:r>
      <w:r>
        <w:t>international participation - 4, including a poster presentation. 2 certificates were</w:t>
      </w:r>
      <w:r>
        <w:rPr>
          <w:spacing w:val="1"/>
        </w:rPr>
        <w:t xml:space="preserve"> </w:t>
      </w:r>
      <w:r>
        <w:t>received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entering</w:t>
      </w:r>
      <w:r>
        <w:rPr>
          <w:spacing w:val="5"/>
        </w:rPr>
        <w:t xml:space="preserve"> </w:t>
      </w:r>
      <w:r>
        <w:t>information</w:t>
      </w:r>
      <w:r>
        <w:rPr>
          <w:spacing w:val="6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register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rights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protected by copyright No. 12094 dated September 22, 2020 Ministry of Justice of</w:t>
      </w:r>
      <w:r>
        <w:rPr>
          <w:spacing w:val="1"/>
        </w:rPr>
        <w:t xml:space="preserve"> </w:t>
      </w:r>
      <w:r>
        <w:t xml:space="preserve">the Republic of Kazakhstan (Impact of adjuvant </w:t>
      </w:r>
      <w:proofErr w:type="spellStart"/>
      <w:r>
        <w:t>polychemotherapy</w:t>
      </w:r>
      <w:proofErr w:type="spellEnd"/>
      <w:r>
        <w:t xml:space="preserve"> with </w:t>
      </w:r>
      <w:proofErr w:type="spellStart"/>
      <w:r>
        <w:t>arglabin</w:t>
      </w:r>
      <w:proofErr w:type="spellEnd"/>
      <w:r>
        <w:rPr>
          <w:spacing w:val="1"/>
        </w:rPr>
        <w:t xml:space="preserve"> </w:t>
      </w:r>
      <w:r>
        <w:t>on indicators of oxidative metabolism in the blood in breast cancer), No. 12097</w:t>
      </w:r>
      <w:r>
        <w:rPr>
          <w:spacing w:val="1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"</w:t>
      </w:r>
      <w:r>
        <w:rPr>
          <w:spacing w:val="-5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(Effect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adjuvant</w:t>
      </w:r>
      <w:r>
        <w:rPr>
          <w:spacing w:val="-2"/>
        </w:rPr>
        <w:t xml:space="preserve"> </w:t>
      </w:r>
      <w:proofErr w:type="spellStart"/>
      <w:r>
        <w:t>polychemotherapy</w:t>
      </w:r>
      <w:proofErr w:type="spellEnd"/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proofErr w:type="spellStart"/>
      <w:r>
        <w:t>arglabin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blood purine</w:t>
      </w:r>
      <w:r>
        <w:rPr>
          <w:spacing w:val="7"/>
        </w:rPr>
        <w:t xml:space="preserve"> </w:t>
      </w:r>
      <w:r>
        <w:t>metabolism in</w:t>
      </w:r>
      <w:r>
        <w:rPr>
          <w:spacing w:val="-4"/>
        </w:rPr>
        <w:t xml:space="preserve"> </w:t>
      </w:r>
      <w:r>
        <w:t>breast cancer).</w:t>
      </w:r>
    </w:p>
    <w:p w:rsidR="003754E4" w:rsidRDefault="00AC2C9A" w:rsidP="0009538C">
      <w:pPr>
        <w:pStyle w:val="a3"/>
        <w:spacing w:before="158" w:line="261" w:lineRule="auto"/>
        <w:ind w:right="114"/>
        <w:jc w:val="both"/>
      </w:pPr>
      <w:r>
        <w:t>The base for scientific research is MB No. 3 of Karaganda, the Department of</w:t>
      </w:r>
      <w:r>
        <w:rPr>
          <w:spacing w:val="1"/>
        </w:rPr>
        <w:t xml:space="preserve"> </w:t>
      </w:r>
      <w:r>
        <w:t>Oncology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Radiation</w:t>
      </w:r>
      <w:r>
        <w:rPr>
          <w:spacing w:val="-7"/>
        </w:rPr>
        <w:t xml:space="preserve"> </w:t>
      </w:r>
      <w:r>
        <w:t>Diagnostics,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Chemistry</w:t>
      </w:r>
      <w:r>
        <w:rPr>
          <w:spacing w:val="-7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NAO</w:t>
      </w:r>
      <w:r>
        <w:rPr>
          <w:spacing w:val="2"/>
        </w:rPr>
        <w:t xml:space="preserve"> </w:t>
      </w:r>
      <w:r>
        <w:t>MUK.</w:t>
      </w:r>
    </w:p>
    <w:p w:rsidR="003754E4" w:rsidRDefault="00AC2C9A" w:rsidP="0009538C">
      <w:pPr>
        <w:pStyle w:val="1"/>
        <w:spacing w:before="162"/>
        <w:jc w:val="both"/>
      </w:pPr>
      <w:r>
        <w:t>Findings:</w:t>
      </w:r>
    </w:p>
    <w:p w:rsidR="003754E4" w:rsidRDefault="00AC2C9A" w:rsidP="0009538C">
      <w:pPr>
        <w:pStyle w:val="a4"/>
        <w:numPr>
          <w:ilvl w:val="0"/>
          <w:numId w:val="3"/>
        </w:numPr>
        <w:tabs>
          <w:tab w:val="left" w:pos="403"/>
        </w:tabs>
        <w:spacing w:before="172" w:line="259" w:lineRule="auto"/>
        <w:ind w:right="134" w:firstLine="0"/>
        <w:jc w:val="both"/>
        <w:rPr>
          <w:sz w:val="28"/>
        </w:rPr>
      </w:pPr>
      <w:r>
        <w:rPr>
          <w:sz w:val="28"/>
        </w:rPr>
        <w:t>Indicators of hematological toxicity are significantly lower in patients with</w:t>
      </w:r>
      <w:r>
        <w:rPr>
          <w:spacing w:val="1"/>
          <w:sz w:val="28"/>
        </w:rPr>
        <w:t xml:space="preserve"> </w:t>
      </w:r>
      <w:r>
        <w:rPr>
          <w:sz w:val="28"/>
        </w:rPr>
        <w:t>breast</w:t>
      </w:r>
      <w:r>
        <w:rPr>
          <w:spacing w:val="-5"/>
          <w:sz w:val="28"/>
        </w:rPr>
        <w:t xml:space="preserve"> </w:t>
      </w:r>
      <w:r>
        <w:rPr>
          <w:sz w:val="28"/>
        </w:rPr>
        <w:t>cancer</w:t>
      </w:r>
      <w:r>
        <w:rPr>
          <w:spacing w:val="-5"/>
          <w:sz w:val="28"/>
        </w:rPr>
        <w:t xml:space="preserve"> </w:t>
      </w:r>
      <w:r>
        <w:rPr>
          <w:sz w:val="28"/>
        </w:rPr>
        <w:t>who</w:t>
      </w:r>
      <w:r>
        <w:rPr>
          <w:spacing w:val="-5"/>
          <w:sz w:val="28"/>
        </w:rPr>
        <w:t xml:space="preserve"> </w:t>
      </w:r>
      <w:r>
        <w:rPr>
          <w:sz w:val="28"/>
        </w:rPr>
        <w:t>received</w:t>
      </w:r>
      <w:r>
        <w:rPr>
          <w:spacing w:val="-4"/>
          <w:sz w:val="28"/>
        </w:rPr>
        <w:t xml:space="preserve"> </w:t>
      </w:r>
      <w:r>
        <w:rPr>
          <w:sz w:val="28"/>
        </w:rPr>
        <w:t>adjuvant PCT</w:t>
      </w:r>
      <w:r>
        <w:rPr>
          <w:spacing w:val="-6"/>
          <w:sz w:val="28"/>
        </w:rPr>
        <w:t xml:space="preserve"> </w:t>
      </w:r>
      <w:r>
        <w:rPr>
          <w:sz w:val="28"/>
        </w:rPr>
        <w:t>according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AC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regimen.</w:t>
      </w:r>
      <w:r>
        <w:rPr>
          <w:spacing w:val="-67"/>
          <w:sz w:val="28"/>
        </w:rPr>
        <w:t xml:space="preserve"> </w:t>
      </w:r>
      <w:r>
        <w:rPr>
          <w:sz w:val="28"/>
        </w:rPr>
        <w:t>A statistically significant indicator of the absence of toxicity to hemoglobin, which</w:t>
      </w:r>
      <w:r>
        <w:rPr>
          <w:spacing w:val="-67"/>
          <w:sz w:val="28"/>
        </w:rPr>
        <w:t xml:space="preserve"> </w:t>
      </w:r>
      <w:r>
        <w:rPr>
          <w:sz w:val="28"/>
        </w:rPr>
        <w:t>amounted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(84.4±6.42</w:t>
      </w:r>
      <w:proofErr w:type="gramStart"/>
      <w:r>
        <w:rPr>
          <w:sz w:val="28"/>
        </w:rPr>
        <w:t>)%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group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patients</w:t>
      </w:r>
      <w:r>
        <w:rPr>
          <w:spacing w:val="-2"/>
          <w:sz w:val="28"/>
        </w:rPr>
        <w:t xml:space="preserve"> </w:t>
      </w:r>
      <w:r>
        <w:rPr>
          <w:sz w:val="28"/>
        </w:rPr>
        <w:t>treated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APHT</w:t>
      </w:r>
      <w:r>
        <w:rPr>
          <w:spacing w:val="-5"/>
          <w:sz w:val="28"/>
        </w:rPr>
        <w:t xml:space="preserve"> </w:t>
      </w:r>
      <w:r>
        <w:rPr>
          <w:sz w:val="28"/>
        </w:rPr>
        <w:t>according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67"/>
          <w:sz w:val="28"/>
        </w:rPr>
        <w:t xml:space="preserve"> </w:t>
      </w:r>
      <w:r>
        <w:rPr>
          <w:sz w:val="28"/>
        </w:rPr>
        <w:t>the AS regimen, versus (93.1±4.7)% in the group of patients treated with AS +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. Statistically significant index of anemia of the I degree is higher in</w:t>
      </w:r>
      <w:r>
        <w:rPr>
          <w:spacing w:val="1"/>
          <w:sz w:val="28"/>
        </w:rPr>
        <w:t xml:space="preserve"> </w:t>
      </w:r>
      <w:r>
        <w:rPr>
          <w:sz w:val="28"/>
        </w:rPr>
        <w:t>patients of the control group: (15.6±6.42)% in patients with PCT AS and</w:t>
      </w:r>
      <w:r>
        <w:rPr>
          <w:spacing w:val="1"/>
          <w:sz w:val="28"/>
        </w:rPr>
        <w:t xml:space="preserve"> </w:t>
      </w:r>
      <w:r>
        <w:rPr>
          <w:sz w:val="28"/>
        </w:rPr>
        <w:t>(6.9±4.7)%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patients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PCT</w:t>
      </w:r>
      <w:r>
        <w:rPr>
          <w:spacing w:val="-2"/>
          <w:sz w:val="28"/>
        </w:rPr>
        <w:t xml:space="preserve"> </w:t>
      </w:r>
      <w:r>
        <w:rPr>
          <w:sz w:val="28"/>
        </w:rPr>
        <w:t>according</w:t>
      </w:r>
      <w:r>
        <w:rPr>
          <w:spacing w:val="-1"/>
          <w:sz w:val="28"/>
        </w:rPr>
        <w:t xml:space="preserve"> </w:t>
      </w:r>
      <w:r>
        <w:rPr>
          <w:sz w:val="28"/>
        </w:rPr>
        <w:t>to the</w:t>
      </w:r>
      <w:r>
        <w:rPr>
          <w:spacing w:val="5"/>
          <w:sz w:val="28"/>
        </w:rPr>
        <w:t xml:space="preserve"> </w:t>
      </w:r>
      <w:r>
        <w:rPr>
          <w:sz w:val="28"/>
        </w:rPr>
        <w:t>AC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sz w:val="28"/>
        </w:rPr>
        <w:t>Arglabin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regimen</w:t>
      </w:r>
    </w:p>
    <w:p w:rsidR="003754E4" w:rsidRDefault="00AC2C9A" w:rsidP="0009538C">
      <w:pPr>
        <w:pStyle w:val="a3"/>
        <w:spacing w:before="162" w:line="259" w:lineRule="auto"/>
        <w:ind w:right="107"/>
        <w:jc w:val="both"/>
      </w:pPr>
      <w:r>
        <w:t xml:space="preserve">APCT AS + </w:t>
      </w:r>
      <w:proofErr w:type="spellStart"/>
      <w:r>
        <w:t>Arglabin</w:t>
      </w:r>
      <w:proofErr w:type="spellEnd"/>
      <w:r>
        <w:t xml:space="preserve"> contributes to a decrease in blood leukopenia by 25.5%</w:t>
      </w:r>
      <w:r>
        <w:rPr>
          <w:spacing w:val="1"/>
        </w:rPr>
        <w:t xml:space="preserve"> </w:t>
      </w:r>
      <w:r>
        <w:t>(68.97±8.6%)</w:t>
      </w:r>
      <w:r>
        <w:rPr>
          <w:spacing w:val="-5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APCT</w:t>
      </w:r>
      <w:r>
        <w:rPr>
          <w:spacing w:val="-6"/>
        </w:rPr>
        <w:t xml:space="preserve"> </w:t>
      </w:r>
      <w:r>
        <w:t>according</w:t>
      </w:r>
      <w:r>
        <w:rPr>
          <w:spacing w:val="-67"/>
        </w:rPr>
        <w:t xml:space="preserve"> </w:t>
      </w:r>
      <w:r>
        <w:t>to the AS scheme (43.75±8.8%); a 2.7-fold decrease in grade I leukopenia (from</w:t>
      </w:r>
      <w:r>
        <w:rPr>
          <w:spacing w:val="1"/>
        </w:rPr>
        <w:t xml:space="preserve"> </w:t>
      </w:r>
      <w:r>
        <w:t>28.13±7.95% to 10.34±5.7%, p≤0.05); a 2-fold decrease in grade II leukopenia</w:t>
      </w:r>
      <w:r>
        <w:rPr>
          <w:spacing w:val="1"/>
        </w:rPr>
        <w:t xml:space="preserve"> </w:t>
      </w:r>
      <w:r>
        <w:t>(from 28.13±7.95% to 13.79±6.4%); a 3.9-fold decrease in grade II</w:t>
      </w:r>
      <w:r>
        <w:rPr>
          <w:spacing w:val="1"/>
        </w:rPr>
        <w:t xml:space="preserve"> </w:t>
      </w:r>
      <w:bookmarkStart w:id="0" w:name="_GoBack"/>
      <w:bookmarkEnd w:id="0"/>
      <w:proofErr w:type="spellStart"/>
      <w:r>
        <w:t>granulocytopenia</w:t>
      </w:r>
      <w:proofErr w:type="spellEnd"/>
      <w:r>
        <w:rPr>
          <w:spacing w:val="1"/>
        </w:rPr>
        <w:t xml:space="preserve"> </w:t>
      </w:r>
      <w:r>
        <w:t>(from</w:t>
      </w:r>
      <w:r>
        <w:rPr>
          <w:spacing w:val="-5"/>
        </w:rPr>
        <w:t xml:space="preserve"> </w:t>
      </w:r>
      <w:r>
        <w:t>28.13±7.95% to 7.14±4.9%,</w:t>
      </w:r>
      <w:r>
        <w:rPr>
          <w:spacing w:val="4"/>
        </w:rPr>
        <w:t xml:space="preserve"> </w:t>
      </w:r>
      <w:r>
        <w:t>p≤0.05)</w:t>
      </w:r>
    </w:p>
    <w:p w:rsidR="003754E4" w:rsidRDefault="00AC2C9A" w:rsidP="0009538C">
      <w:pPr>
        <w:pStyle w:val="a4"/>
        <w:numPr>
          <w:ilvl w:val="0"/>
          <w:numId w:val="3"/>
        </w:numPr>
        <w:tabs>
          <w:tab w:val="left" w:pos="403"/>
        </w:tabs>
        <w:spacing w:before="155" w:line="259" w:lineRule="auto"/>
        <w:ind w:right="284" w:firstLine="0"/>
        <w:jc w:val="both"/>
        <w:rPr>
          <w:sz w:val="28"/>
        </w:rPr>
      </w:pP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blood</w:t>
      </w:r>
      <w:r>
        <w:rPr>
          <w:spacing w:val="-4"/>
          <w:sz w:val="28"/>
        </w:rPr>
        <w:t xml:space="preserve"> </w:t>
      </w:r>
      <w:r>
        <w:rPr>
          <w:sz w:val="28"/>
        </w:rPr>
        <w:t>plasma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patients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breast</w:t>
      </w:r>
      <w:r>
        <w:rPr>
          <w:spacing w:val="-3"/>
          <w:sz w:val="28"/>
        </w:rPr>
        <w:t xml:space="preserve"> </w:t>
      </w:r>
      <w:r>
        <w:rPr>
          <w:sz w:val="28"/>
        </w:rPr>
        <w:t>cancer,</w:t>
      </w:r>
      <w:r>
        <w:rPr>
          <w:spacing w:val="-1"/>
          <w:sz w:val="28"/>
        </w:rPr>
        <w:t xml:space="preserve"> </w:t>
      </w:r>
      <w:r>
        <w:rPr>
          <w:sz w:val="28"/>
        </w:rPr>
        <w:t>regardless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stage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disease, there is a simultaneous increase in </w:t>
      </w:r>
      <w:proofErr w:type="spellStart"/>
      <w:r>
        <w:rPr>
          <w:sz w:val="28"/>
        </w:rPr>
        <w:t>malondialdehyde</w:t>
      </w:r>
      <w:proofErr w:type="spellEnd"/>
      <w:r>
        <w:rPr>
          <w:sz w:val="28"/>
        </w:rPr>
        <w:t xml:space="preserve"> (at stage III from the</w:t>
      </w:r>
      <w:r>
        <w:rPr>
          <w:spacing w:val="-67"/>
          <w:sz w:val="28"/>
        </w:rPr>
        <w:t xml:space="preserve"> </w:t>
      </w:r>
      <w:r>
        <w:rPr>
          <w:sz w:val="28"/>
        </w:rPr>
        <w:t>norm 1.058 to 1.999, p≤0.001), reactive carbonyl derivatives of proteins (from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0.671 to 2.38, p≤0.001) and methylglyoxal </w:t>
      </w:r>
      <w:proofErr w:type="gramStart"/>
      <w:r>
        <w:rPr>
          <w:sz w:val="28"/>
        </w:rPr>
        <w:t>( from</w:t>
      </w:r>
      <w:proofErr w:type="gramEnd"/>
      <w:r>
        <w:rPr>
          <w:sz w:val="28"/>
        </w:rPr>
        <w:t xml:space="preserve"> 0.32 to 29.4, p≤0.001). In the</w:t>
      </w:r>
      <w:r>
        <w:rPr>
          <w:spacing w:val="1"/>
          <w:sz w:val="28"/>
        </w:rPr>
        <w:t xml:space="preserve"> </w:t>
      </w:r>
      <w:r>
        <w:rPr>
          <w:sz w:val="28"/>
        </w:rPr>
        <w:t>erythrocytes of</w:t>
      </w:r>
      <w:r>
        <w:rPr>
          <w:spacing w:val="-7"/>
          <w:sz w:val="28"/>
        </w:rPr>
        <w:t xml:space="preserve"> </w:t>
      </w:r>
      <w:r>
        <w:rPr>
          <w:sz w:val="28"/>
        </w:rPr>
        <w:t>women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breast</w:t>
      </w:r>
      <w:r>
        <w:rPr>
          <w:spacing w:val="-2"/>
          <w:sz w:val="28"/>
        </w:rPr>
        <w:t xml:space="preserve"> </w:t>
      </w:r>
      <w:r>
        <w:rPr>
          <w:sz w:val="28"/>
        </w:rPr>
        <w:t>cancer,</w:t>
      </w:r>
      <w:r>
        <w:rPr>
          <w:spacing w:val="1"/>
          <w:sz w:val="28"/>
        </w:rPr>
        <w:t xml:space="preserve"> </w:t>
      </w:r>
      <w:r>
        <w:rPr>
          <w:sz w:val="28"/>
        </w:rPr>
        <w:t>regardless 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stage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disease,</w:t>
      </w:r>
    </w:p>
    <w:p w:rsidR="003754E4" w:rsidRDefault="003754E4">
      <w:pPr>
        <w:spacing w:line="259" w:lineRule="auto"/>
        <w:rPr>
          <w:sz w:val="28"/>
        </w:rPr>
        <w:sectPr w:rsidR="003754E4">
          <w:pgSz w:w="11910" w:h="16840"/>
          <w:pgMar w:top="1040" w:right="740" w:bottom="280" w:left="1580" w:header="720" w:footer="720" w:gutter="0"/>
          <w:cols w:space="720"/>
        </w:sectPr>
      </w:pPr>
    </w:p>
    <w:p w:rsidR="003754E4" w:rsidRDefault="00AC2C9A">
      <w:pPr>
        <w:pStyle w:val="a3"/>
        <w:spacing w:before="67" w:line="264" w:lineRule="auto"/>
        <w:ind w:right="366"/>
        <w:jc w:val="both"/>
      </w:pPr>
      <w:proofErr w:type="gramStart"/>
      <w:r>
        <w:lastRenderedPageBreak/>
        <w:t>there</w:t>
      </w:r>
      <w:proofErr w:type="gramEnd"/>
      <w:r>
        <w:rPr>
          <w:spacing w:val="-1"/>
        </w:rPr>
        <w:t xml:space="preserve"> </w:t>
      </w:r>
      <w:r>
        <w:t>is a statistically</w:t>
      </w:r>
      <w:r>
        <w:rPr>
          <w:spacing w:val="-5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decrease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RCPB</w:t>
      </w:r>
      <w:r>
        <w:rPr>
          <w:spacing w:val="-4"/>
        </w:rPr>
        <w:t xml:space="preserve"> </w:t>
      </w:r>
      <w:r>
        <w:t>(from</w:t>
      </w:r>
      <w:r>
        <w:rPr>
          <w:spacing w:val="-7"/>
        </w:rPr>
        <w:t xml:space="preserve"> </w:t>
      </w:r>
      <w:r>
        <w:t>21.346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6.004)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significant</w:t>
      </w:r>
      <w:r>
        <w:rPr>
          <w:spacing w:val="5"/>
        </w:rPr>
        <w:t xml:space="preserve"> </w:t>
      </w:r>
      <w:r>
        <w:t>increase</w:t>
      </w:r>
      <w:r>
        <w:rPr>
          <w:spacing w:val="6"/>
        </w:rPr>
        <w:t xml:space="preserve"> </w:t>
      </w:r>
      <w:r>
        <w:t>in methylglyoxal</w:t>
      </w:r>
      <w:r>
        <w:rPr>
          <w:spacing w:val="-4"/>
        </w:rPr>
        <w:t xml:space="preserve"> </w:t>
      </w:r>
      <w:r>
        <w:t>(from 0.582 to 22.4)</w:t>
      </w:r>
    </w:p>
    <w:p w:rsidR="003754E4" w:rsidRDefault="00AC2C9A">
      <w:pPr>
        <w:pStyle w:val="a4"/>
        <w:numPr>
          <w:ilvl w:val="0"/>
          <w:numId w:val="3"/>
        </w:numPr>
        <w:tabs>
          <w:tab w:val="left" w:pos="403"/>
        </w:tabs>
        <w:spacing w:line="261" w:lineRule="auto"/>
        <w:ind w:right="136" w:firstLine="0"/>
        <w:jc w:val="both"/>
        <w:rPr>
          <w:sz w:val="28"/>
        </w:rPr>
      </w:pPr>
      <w:r>
        <w:rPr>
          <w:sz w:val="28"/>
        </w:rPr>
        <w:t xml:space="preserve">APCT </w:t>
      </w:r>
      <w:proofErr w:type="spellStart"/>
      <w:r>
        <w:rPr>
          <w:sz w:val="28"/>
        </w:rPr>
        <w:t>AC+Arglabin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leads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decrease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level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methylglyoxal</w:t>
      </w:r>
      <w:r>
        <w:rPr>
          <w:spacing w:val="-7"/>
          <w:sz w:val="28"/>
        </w:rPr>
        <w:t xml:space="preserve"> </w:t>
      </w:r>
      <w:r>
        <w:rPr>
          <w:sz w:val="28"/>
        </w:rPr>
        <w:t>(from</w:t>
      </w:r>
      <w:r>
        <w:rPr>
          <w:spacing w:val="-8"/>
          <w:sz w:val="28"/>
        </w:rPr>
        <w:t xml:space="preserve"> </w:t>
      </w:r>
      <w:r>
        <w:rPr>
          <w:sz w:val="28"/>
        </w:rPr>
        <w:t>4.65</w:t>
      </w:r>
      <w:r>
        <w:rPr>
          <w:spacing w:val="-67"/>
          <w:sz w:val="28"/>
        </w:rPr>
        <w:t xml:space="preserve"> </w:t>
      </w:r>
      <w:r>
        <w:rPr>
          <w:sz w:val="28"/>
        </w:rPr>
        <w:t>to 3.02, p≤0.001) and membrane-bound hemoglobin (from 6.716 to 5.071, p≤0.01)</w:t>
      </w:r>
      <w:r>
        <w:rPr>
          <w:spacing w:val="-6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blood</w:t>
      </w:r>
      <w:r>
        <w:rPr>
          <w:spacing w:val="-2"/>
          <w:sz w:val="28"/>
        </w:rPr>
        <w:t xml:space="preserve"> </w:t>
      </w:r>
      <w:r>
        <w:rPr>
          <w:sz w:val="28"/>
        </w:rPr>
        <w:t>plasma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patients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breast</w:t>
      </w:r>
      <w:r>
        <w:rPr>
          <w:spacing w:val="-2"/>
          <w:sz w:val="28"/>
        </w:rPr>
        <w:t xml:space="preserve"> </w:t>
      </w:r>
      <w:r>
        <w:rPr>
          <w:sz w:val="28"/>
        </w:rPr>
        <w:t>cancer</w:t>
      </w:r>
      <w:r>
        <w:rPr>
          <w:spacing w:val="-3"/>
          <w:sz w:val="28"/>
        </w:rPr>
        <w:t xml:space="preserve"> </w:t>
      </w:r>
      <w:r>
        <w:rPr>
          <w:sz w:val="28"/>
        </w:rPr>
        <w:t>when</w:t>
      </w:r>
      <w:r>
        <w:rPr>
          <w:spacing w:val="-5"/>
          <w:sz w:val="28"/>
        </w:rPr>
        <w:t xml:space="preserve"> </w:t>
      </w:r>
      <w:r>
        <w:rPr>
          <w:sz w:val="28"/>
        </w:rPr>
        <w:t>compared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APHT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</w:p>
    <w:p w:rsidR="003754E4" w:rsidRDefault="00AC2C9A">
      <w:pPr>
        <w:pStyle w:val="a4"/>
        <w:numPr>
          <w:ilvl w:val="0"/>
          <w:numId w:val="3"/>
        </w:numPr>
        <w:tabs>
          <w:tab w:val="left" w:pos="403"/>
        </w:tabs>
        <w:spacing w:before="152" w:line="259" w:lineRule="auto"/>
        <w:ind w:right="128" w:firstLine="0"/>
        <w:rPr>
          <w:sz w:val="28"/>
        </w:rPr>
      </w:pPr>
      <w:r>
        <w:rPr>
          <w:sz w:val="28"/>
        </w:rPr>
        <w:t xml:space="preserve">After APCT AS +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, in comparison with APCT AS, a statistically</w:t>
      </w:r>
      <w:r>
        <w:rPr>
          <w:spacing w:val="1"/>
          <w:sz w:val="28"/>
        </w:rPr>
        <w:t xml:space="preserve"> </w:t>
      </w:r>
      <w:r>
        <w:rPr>
          <w:sz w:val="28"/>
        </w:rPr>
        <w:t>significant decrease in the indices of guanine (from 720 to 512), hypoxanthine</w:t>
      </w:r>
      <w:r>
        <w:rPr>
          <w:spacing w:val="1"/>
          <w:sz w:val="28"/>
        </w:rPr>
        <w:t xml:space="preserve"> </w:t>
      </w:r>
      <w:r>
        <w:rPr>
          <w:sz w:val="28"/>
        </w:rPr>
        <w:t>(from</w:t>
      </w:r>
      <w:r>
        <w:rPr>
          <w:spacing w:val="-7"/>
          <w:sz w:val="28"/>
        </w:rPr>
        <w:t xml:space="preserve"> </w:t>
      </w:r>
      <w:r>
        <w:rPr>
          <w:sz w:val="28"/>
        </w:rPr>
        <w:t>783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585)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adenine</w:t>
      </w:r>
      <w:r>
        <w:rPr>
          <w:spacing w:val="-1"/>
          <w:sz w:val="28"/>
        </w:rPr>
        <w:t xml:space="preserve"> </w:t>
      </w:r>
      <w:r>
        <w:rPr>
          <w:sz w:val="28"/>
        </w:rPr>
        <w:t>(from</w:t>
      </w:r>
      <w:r>
        <w:rPr>
          <w:spacing w:val="-7"/>
          <w:sz w:val="28"/>
        </w:rPr>
        <w:t xml:space="preserve"> </w:t>
      </w:r>
      <w:r>
        <w:rPr>
          <w:sz w:val="28"/>
        </w:rPr>
        <w:t>691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517)</w:t>
      </w:r>
      <w:r>
        <w:rPr>
          <w:spacing w:val="-3"/>
          <w:sz w:val="28"/>
        </w:rPr>
        <w:t xml:space="preserve"> </w:t>
      </w:r>
      <w:r>
        <w:rPr>
          <w:sz w:val="28"/>
        </w:rPr>
        <w:t>is observed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blood</w:t>
      </w:r>
      <w:r>
        <w:rPr>
          <w:spacing w:val="-2"/>
          <w:sz w:val="28"/>
        </w:rPr>
        <w:t xml:space="preserve"> </w:t>
      </w:r>
      <w:r>
        <w:rPr>
          <w:sz w:val="28"/>
        </w:rPr>
        <w:t>erythrocytes;</w:t>
      </w:r>
      <w:r>
        <w:rPr>
          <w:spacing w:val="-67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blood</w:t>
      </w:r>
      <w:r>
        <w:rPr>
          <w:spacing w:val="-1"/>
          <w:sz w:val="28"/>
        </w:rPr>
        <w:t xml:space="preserve"> </w:t>
      </w:r>
      <w:r>
        <w:rPr>
          <w:sz w:val="28"/>
        </w:rPr>
        <w:t>plasma,</w:t>
      </w:r>
      <w:r>
        <w:rPr>
          <w:spacing w:val="3"/>
          <w:sz w:val="28"/>
        </w:rPr>
        <w:t xml:space="preserve"> </w:t>
      </w:r>
      <w:r>
        <w:rPr>
          <w:sz w:val="28"/>
        </w:rPr>
        <w:t>a pronounced tendency</w:t>
      </w:r>
      <w:r>
        <w:rPr>
          <w:spacing w:val="-5"/>
          <w:sz w:val="28"/>
        </w:rPr>
        <w:t xml:space="preserve"> </w:t>
      </w:r>
      <w:r>
        <w:rPr>
          <w:sz w:val="28"/>
        </w:rPr>
        <w:t>to decrease in</w:t>
      </w:r>
      <w:r>
        <w:rPr>
          <w:spacing w:val="-6"/>
          <w:sz w:val="28"/>
        </w:rPr>
        <w:t xml:space="preserve"> </w:t>
      </w:r>
      <w:r>
        <w:rPr>
          <w:sz w:val="28"/>
        </w:rPr>
        <w:t>these</w:t>
      </w:r>
      <w:r>
        <w:rPr>
          <w:spacing w:val="1"/>
          <w:sz w:val="28"/>
        </w:rPr>
        <w:t xml:space="preserve"> </w:t>
      </w:r>
      <w:r>
        <w:rPr>
          <w:sz w:val="28"/>
        </w:rPr>
        <w:t>indicators</w:t>
      </w:r>
    </w:p>
    <w:p w:rsidR="003754E4" w:rsidRDefault="00AC2C9A">
      <w:pPr>
        <w:pStyle w:val="a4"/>
        <w:numPr>
          <w:ilvl w:val="0"/>
          <w:numId w:val="3"/>
        </w:numPr>
        <w:tabs>
          <w:tab w:val="left" w:pos="403"/>
        </w:tabs>
        <w:spacing w:before="160" w:line="259" w:lineRule="auto"/>
        <w:ind w:right="446" w:firstLine="0"/>
        <w:rPr>
          <w:sz w:val="28"/>
        </w:rPr>
      </w:pPr>
      <w:r>
        <w:rPr>
          <w:sz w:val="28"/>
        </w:rPr>
        <w:t>One-year relapse-free survival of the group of patients who received adjuvant</w:t>
      </w:r>
      <w:r>
        <w:rPr>
          <w:spacing w:val="-67"/>
          <w:sz w:val="28"/>
        </w:rPr>
        <w:t xml:space="preserve"> </w:t>
      </w:r>
      <w:r>
        <w:rPr>
          <w:sz w:val="28"/>
        </w:rPr>
        <w:t>chemotherapy according to the AC regimen is (97.5±2.5</w:t>
      </w:r>
      <w:proofErr w:type="gramStart"/>
      <w:r>
        <w:rPr>
          <w:sz w:val="28"/>
        </w:rPr>
        <w:t>)%</w:t>
      </w:r>
      <w:proofErr w:type="gramEnd"/>
      <w:r>
        <w:rPr>
          <w:sz w:val="28"/>
        </w:rPr>
        <w:t>; 2 and 3 years was</w:t>
      </w:r>
      <w:r>
        <w:rPr>
          <w:spacing w:val="1"/>
          <w:sz w:val="28"/>
        </w:rPr>
        <w:t xml:space="preserve"> </w:t>
      </w:r>
      <w:r>
        <w:rPr>
          <w:sz w:val="28"/>
        </w:rPr>
        <w:t>(87±5.3)%. One-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two-year</w:t>
      </w:r>
      <w:r>
        <w:rPr>
          <w:spacing w:val="-3"/>
          <w:sz w:val="28"/>
        </w:rPr>
        <w:t xml:space="preserve"> </w:t>
      </w:r>
      <w:r>
        <w:rPr>
          <w:sz w:val="28"/>
        </w:rPr>
        <w:t>relapse-free</w:t>
      </w:r>
      <w:r>
        <w:rPr>
          <w:spacing w:val="-2"/>
          <w:sz w:val="28"/>
        </w:rPr>
        <w:t xml:space="preserve"> </w:t>
      </w:r>
      <w:r>
        <w:rPr>
          <w:sz w:val="28"/>
        </w:rPr>
        <w:t>survival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group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patients</w:t>
      </w:r>
      <w:r>
        <w:rPr>
          <w:spacing w:val="-2"/>
          <w:sz w:val="28"/>
        </w:rPr>
        <w:t xml:space="preserve"> </w:t>
      </w:r>
      <w:r>
        <w:rPr>
          <w:sz w:val="28"/>
        </w:rPr>
        <w:t>who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received adjuvant chemotherapy according to the AC + 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 xml:space="preserve"> regimen was</w:t>
      </w:r>
      <w:r>
        <w:rPr>
          <w:spacing w:val="1"/>
          <w:sz w:val="28"/>
        </w:rPr>
        <w:t xml:space="preserve"> </w:t>
      </w:r>
      <w:r>
        <w:rPr>
          <w:sz w:val="28"/>
        </w:rPr>
        <w:t>100%,</w:t>
      </w:r>
      <w:r>
        <w:rPr>
          <w:spacing w:val="3"/>
          <w:sz w:val="28"/>
        </w:rPr>
        <w:t xml:space="preserve"> </w:t>
      </w:r>
      <w:r>
        <w:rPr>
          <w:sz w:val="28"/>
        </w:rPr>
        <w:t>three-year (96.5±2.9</w:t>
      </w:r>
      <w:proofErr w:type="gramStart"/>
      <w:r>
        <w:rPr>
          <w:sz w:val="28"/>
        </w:rPr>
        <w:t>)%</w:t>
      </w:r>
      <w:proofErr w:type="gramEnd"/>
      <w:r>
        <w:rPr>
          <w:sz w:val="28"/>
        </w:rPr>
        <w:t>.</w:t>
      </w:r>
    </w:p>
    <w:p w:rsidR="003754E4" w:rsidRDefault="00AC2C9A">
      <w:pPr>
        <w:pStyle w:val="a4"/>
        <w:numPr>
          <w:ilvl w:val="0"/>
          <w:numId w:val="3"/>
        </w:numPr>
        <w:tabs>
          <w:tab w:val="left" w:pos="403"/>
        </w:tabs>
        <w:spacing w:before="158" w:line="261" w:lineRule="auto"/>
        <w:ind w:right="347" w:firstLine="0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inclusion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regimen</w:t>
      </w:r>
      <w:r>
        <w:rPr>
          <w:spacing w:val="-7"/>
          <w:sz w:val="28"/>
        </w:rPr>
        <w:t xml:space="preserve"> </w:t>
      </w:r>
      <w:r>
        <w:rPr>
          <w:sz w:val="28"/>
        </w:rPr>
        <w:t>statistically</w:t>
      </w:r>
      <w:r>
        <w:rPr>
          <w:spacing w:val="-7"/>
          <w:sz w:val="28"/>
        </w:rPr>
        <w:t xml:space="preserve"> </w:t>
      </w:r>
      <w:r>
        <w:rPr>
          <w:sz w:val="28"/>
        </w:rPr>
        <w:t>significantly</w:t>
      </w:r>
      <w:r>
        <w:rPr>
          <w:spacing w:val="-4"/>
          <w:sz w:val="28"/>
        </w:rPr>
        <w:t xml:space="preserve"> </w:t>
      </w:r>
      <w:r>
        <w:rPr>
          <w:sz w:val="28"/>
        </w:rPr>
        <w:t>increases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3-year disease-free</w:t>
      </w:r>
      <w:r>
        <w:rPr>
          <w:spacing w:val="1"/>
          <w:sz w:val="28"/>
        </w:rPr>
        <w:t xml:space="preserve"> </w:t>
      </w:r>
      <w:r>
        <w:rPr>
          <w:sz w:val="28"/>
        </w:rPr>
        <w:t>survival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9.5%.</w:t>
      </w:r>
    </w:p>
    <w:p w:rsidR="003754E4" w:rsidRDefault="003754E4">
      <w:pPr>
        <w:spacing w:line="261" w:lineRule="auto"/>
        <w:rPr>
          <w:sz w:val="28"/>
        </w:rPr>
        <w:sectPr w:rsidR="003754E4">
          <w:pgSz w:w="11910" w:h="16840"/>
          <w:pgMar w:top="1040" w:right="740" w:bottom="280" w:left="1580" w:header="720" w:footer="720" w:gutter="0"/>
          <w:cols w:space="720"/>
        </w:sectPr>
      </w:pPr>
    </w:p>
    <w:p w:rsidR="003754E4" w:rsidRDefault="00AC2C9A">
      <w:pPr>
        <w:pStyle w:val="1"/>
        <w:spacing w:before="57"/>
      </w:pPr>
      <w:r>
        <w:lastRenderedPageBreak/>
        <w:t>Bibliography:</w:t>
      </w:r>
    </w:p>
    <w:p w:rsidR="003754E4" w:rsidRDefault="00AC2C9A">
      <w:pPr>
        <w:pStyle w:val="a4"/>
        <w:numPr>
          <w:ilvl w:val="0"/>
          <w:numId w:val="2"/>
        </w:numPr>
        <w:tabs>
          <w:tab w:val="left" w:pos="403"/>
        </w:tabs>
        <w:spacing w:before="177" w:line="261" w:lineRule="auto"/>
        <w:ind w:right="343" w:firstLine="0"/>
        <w:rPr>
          <w:sz w:val="28"/>
        </w:rPr>
      </w:pPr>
      <w:proofErr w:type="spellStart"/>
      <w:r>
        <w:rPr>
          <w:sz w:val="28"/>
        </w:rPr>
        <w:t>Ferlay</w:t>
      </w:r>
      <w:proofErr w:type="spellEnd"/>
      <w:r>
        <w:rPr>
          <w:sz w:val="28"/>
        </w:rPr>
        <w:t xml:space="preserve"> J., </w:t>
      </w:r>
      <w:proofErr w:type="spellStart"/>
      <w:r>
        <w:rPr>
          <w:sz w:val="28"/>
        </w:rPr>
        <w:t>Soerjomataram</w:t>
      </w:r>
      <w:proofErr w:type="spellEnd"/>
      <w:r>
        <w:rPr>
          <w:sz w:val="28"/>
        </w:rPr>
        <w:t xml:space="preserve"> I., </w:t>
      </w:r>
      <w:proofErr w:type="spellStart"/>
      <w:r>
        <w:rPr>
          <w:sz w:val="28"/>
        </w:rPr>
        <w:t>Dikshit</w:t>
      </w:r>
      <w:proofErr w:type="spellEnd"/>
      <w:r>
        <w:rPr>
          <w:sz w:val="28"/>
        </w:rPr>
        <w:t xml:space="preserve"> R., </w:t>
      </w:r>
      <w:proofErr w:type="spellStart"/>
      <w:r>
        <w:rPr>
          <w:sz w:val="28"/>
        </w:rPr>
        <w:t>Eser</w:t>
      </w:r>
      <w:proofErr w:type="spellEnd"/>
      <w:r>
        <w:rPr>
          <w:sz w:val="28"/>
        </w:rPr>
        <w:t xml:space="preserve"> S., Mathers C., </w:t>
      </w:r>
      <w:proofErr w:type="spellStart"/>
      <w:r>
        <w:rPr>
          <w:sz w:val="28"/>
        </w:rPr>
        <w:t>Rebelo</w:t>
      </w:r>
      <w:proofErr w:type="spellEnd"/>
      <w:r>
        <w:rPr>
          <w:sz w:val="28"/>
        </w:rPr>
        <w:t xml:space="preserve"> M. Cancer</w:t>
      </w:r>
      <w:r>
        <w:rPr>
          <w:spacing w:val="-67"/>
          <w:sz w:val="28"/>
        </w:rPr>
        <w:t xml:space="preserve"> </w:t>
      </w:r>
      <w:r>
        <w:rPr>
          <w:sz w:val="28"/>
        </w:rPr>
        <w:t>incidence and mortality worldwide: sources, methods and major patterns in</w:t>
      </w:r>
      <w:r>
        <w:rPr>
          <w:spacing w:val="1"/>
          <w:sz w:val="28"/>
        </w:rPr>
        <w:t xml:space="preserve"> </w:t>
      </w:r>
      <w:r>
        <w:rPr>
          <w:sz w:val="28"/>
        </w:rPr>
        <w:t>GLOBOCAN 2012 //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Int</w:t>
      </w:r>
      <w:proofErr w:type="spellEnd"/>
      <w:r>
        <w:rPr>
          <w:sz w:val="28"/>
        </w:rPr>
        <w:t xml:space="preserve"> J</w:t>
      </w:r>
      <w:r>
        <w:rPr>
          <w:spacing w:val="1"/>
          <w:sz w:val="28"/>
        </w:rPr>
        <w:t xml:space="preserve"> </w:t>
      </w:r>
      <w:r>
        <w:rPr>
          <w:sz w:val="28"/>
        </w:rPr>
        <w:t>Cancer.</w:t>
      </w:r>
      <w:r>
        <w:rPr>
          <w:spacing w:val="9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No.</w:t>
      </w:r>
      <w:r>
        <w:rPr>
          <w:spacing w:val="3"/>
          <w:sz w:val="28"/>
        </w:rPr>
        <w:t xml:space="preserve"> </w:t>
      </w:r>
      <w:r>
        <w:rPr>
          <w:sz w:val="28"/>
        </w:rPr>
        <w:t>36 (5).</w:t>
      </w:r>
      <w:r>
        <w:rPr>
          <w:spacing w:val="3"/>
          <w:sz w:val="28"/>
        </w:rPr>
        <w:t xml:space="preserve"> </w:t>
      </w:r>
      <w:r>
        <w:rPr>
          <w:sz w:val="28"/>
        </w:rPr>
        <w:t>- R.</w:t>
      </w:r>
      <w:r>
        <w:rPr>
          <w:spacing w:val="2"/>
          <w:sz w:val="28"/>
        </w:rPr>
        <w:t xml:space="preserve"> </w:t>
      </w:r>
      <w:r>
        <w:rPr>
          <w:sz w:val="28"/>
        </w:rPr>
        <w:t>359-386.</w:t>
      </w:r>
    </w:p>
    <w:p w:rsidR="003754E4" w:rsidRDefault="00AC2C9A">
      <w:pPr>
        <w:pStyle w:val="a4"/>
        <w:numPr>
          <w:ilvl w:val="0"/>
          <w:numId w:val="2"/>
        </w:numPr>
        <w:tabs>
          <w:tab w:val="left" w:pos="403"/>
        </w:tabs>
        <w:spacing w:before="148" w:line="264" w:lineRule="auto"/>
        <w:ind w:right="988" w:firstLine="0"/>
        <w:rPr>
          <w:sz w:val="28"/>
        </w:rPr>
      </w:pPr>
      <w:proofErr w:type="spellStart"/>
      <w:r>
        <w:rPr>
          <w:sz w:val="28"/>
        </w:rPr>
        <w:t>Semiglazov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V.F.,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Semiglazov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V.V.</w:t>
      </w:r>
      <w:r>
        <w:rPr>
          <w:spacing w:val="-3"/>
          <w:sz w:val="28"/>
        </w:rPr>
        <w:t xml:space="preserve"> </w:t>
      </w:r>
      <w:r>
        <w:rPr>
          <w:sz w:val="28"/>
        </w:rPr>
        <w:t>Mammary</w:t>
      </w:r>
      <w:r>
        <w:rPr>
          <w:spacing w:val="-9"/>
          <w:sz w:val="28"/>
        </w:rPr>
        <w:t xml:space="preserve"> </w:t>
      </w:r>
      <w:r>
        <w:rPr>
          <w:sz w:val="28"/>
        </w:rPr>
        <w:t>cancer.</w:t>
      </w:r>
      <w:r>
        <w:rPr>
          <w:spacing w:val="-3"/>
          <w:sz w:val="28"/>
        </w:rPr>
        <w:t xml:space="preserve"> </w:t>
      </w:r>
      <w:r>
        <w:rPr>
          <w:sz w:val="28"/>
        </w:rPr>
        <w:t>Biology,</w:t>
      </w:r>
      <w:r>
        <w:rPr>
          <w:spacing w:val="1"/>
          <w:sz w:val="28"/>
        </w:rPr>
        <w:t xml:space="preserve"> </w:t>
      </w:r>
      <w:r>
        <w:rPr>
          <w:sz w:val="28"/>
        </w:rPr>
        <w:t>local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systemic</w:t>
      </w:r>
      <w:r>
        <w:rPr>
          <w:spacing w:val="1"/>
          <w:sz w:val="28"/>
        </w:rPr>
        <w:t xml:space="preserve"> </w:t>
      </w:r>
      <w:r>
        <w:rPr>
          <w:sz w:val="28"/>
        </w:rPr>
        <w:t>treatment.</w:t>
      </w:r>
      <w:r>
        <w:rPr>
          <w:spacing w:val="3"/>
          <w:sz w:val="28"/>
        </w:rPr>
        <w:t xml:space="preserve"> </w:t>
      </w:r>
      <w:r>
        <w:rPr>
          <w:sz w:val="28"/>
        </w:rPr>
        <w:t>Moscow:</w:t>
      </w:r>
      <w:r>
        <w:rPr>
          <w:spacing w:val="-4"/>
          <w:sz w:val="28"/>
        </w:rPr>
        <w:t xml:space="preserve"> </w:t>
      </w:r>
      <w:r>
        <w:rPr>
          <w:sz w:val="28"/>
        </w:rPr>
        <w:t>SIMK;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</w:p>
    <w:p w:rsidR="003754E4" w:rsidRDefault="00AC2C9A">
      <w:pPr>
        <w:pStyle w:val="a4"/>
        <w:numPr>
          <w:ilvl w:val="0"/>
          <w:numId w:val="2"/>
        </w:numPr>
        <w:tabs>
          <w:tab w:val="left" w:pos="403"/>
        </w:tabs>
        <w:spacing w:before="151" w:line="261" w:lineRule="auto"/>
        <w:ind w:right="244" w:firstLine="0"/>
        <w:rPr>
          <w:sz w:val="28"/>
        </w:rPr>
      </w:pPr>
      <w:r>
        <w:rPr>
          <w:sz w:val="28"/>
        </w:rPr>
        <w:t>BMC</w:t>
      </w:r>
      <w:r>
        <w:rPr>
          <w:spacing w:val="-3"/>
          <w:sz w:val="28"/>
        </w:rPr>
        <w:t xml:space="preserve"> </w:t>
      </w:r>
      <w:r>
        <w:rPr>
          <w:sz w:val="28"/>
        </w:rPr>
        <w:t>Med.</w:t>
      </w:r>
      <w:r>
        <w:rPr>
          <w:spacing w:val="-1"/>
          <w:sz w:val="28"/>
        </w:rPr>
        <w:t xml:space="preserve"> </w:t>
      </w:r>
      <w:r>
        <w:rPr>
          <w:sz w:val="28"/>
        </w:rPr>
        <w:t>2015</w:t>
      </w:r>
      <w:r>
        <w:rPr>
          <w:spacing w:val="-4"/>
          <w:sz w:val="28"/>
        </w:rPr>
        <w:t xml:space="preserve"> </w:t>
      </w:r>
      <w:r>
        <w:rPr>
          <w:sz w:val="28"/>
        </w:rPr>
        <w:t>Aug</w:t>
      </w:r>
      <w:r>
        <w:rPr>
          <w:spacing w:val="-7"/>
          <w:sz w:val="28"/>
        </w:rPr>
        <w:t xml:space="preserve"> </w:t>
      </w:r>
      <w:r>
        <w:rPr>
          <w:sz w:val="28"/>
        </w:rPr>
        <w:t>17;</w:t>
      </w:r>
      <w:r>
        <w:rPr>
          <w:spacing w:val="-4"/>
          <w:sz w:val="28"/>
        </w:rPr>
        <w:t xml:space="preserve"> </w:t>
      </w:r>
      <w:r>
        <w:rPr>
          <w:sz w:val="28"/>
        </w:rPr>
        <w:t>13:195.</w:t>
      </w:r>
      <w:r>
        <w:rPr>
          <w:spacing w:val="-1"/>
          <w:sz w:val="28"/>
        </w:rPr>
        <w:t xml:space="preserve"> </w:t>
      </w:r>
      <w:r>
        <w:rPr>
          <w:sz w:val="28"/>
        </w:rPr>
        <w:t>Progress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adjuvant</w:t>
      </w:r>
      <w:r>
        <w:rPr>
          <w:spacing w:val="-4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breast</w:t>
      </w:r>
      <w:r>
        <w:rPr>
          <w:spacing w:val="-67"/>
          <w:sz w:val="28"/>
        </w:rPr>
        <w:t xml:space="preserve"> </w:t>
      </w:r>
      <w:r>
        <w:rPr>
          <w:sz w:val="28"/>
        </w:rPr>
        <w:t>cancer: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overview.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Anampa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J1,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Makower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D2,</w:t>
      </w:r>
      <w:r>
        <w:rPr>
          <w:spacing w:val="3"/>
          <w:sz w:val="28"/>
        </w:rPr>
        <w:t xml:space="preserve"> </w:t>
      </w:r>
      <w:r>
        <w:rPr>
          <w:sz w:val="28"/>
        </w:rPr>
        <w:t>Sparano JA3.</w:t>
      </w:r>
    </w:p>
    <w:p w:rsidR="003754E4" w:rsidRDefault="00AC2C9A">
      <w:pPr>
        <w:pStyle w:val="a4"/>
        <w:numPr>
          <w:ilvl w:val="0"/>
          <w:numId w:val="2"/>
        </w:numPr>
        <w:tabs>
          <w:tab w:val="left" w:pos="403"/>
        </w:tabs>
        <w:spacing w:before="153" w:line="259" w:lineRule="auto"/>
        <w:ind w:right="448" w:firstLine="0"/>
        <w:rPr>
          <w:sz w:val="28"/>
        </w:rPr>
      </w:pPr>
      <w:r>
        <w:rPr>
          <w:sz w:val="28"/>
        </w:rPr>
        <w:t>Lu</w:t>
      </w:r>
      <w:r>
        <w:rPr>
          <w:spacing w:val="-7"/>
          <w:sz w:val="28"/>
        </w:rPr>
        <w:t xml:space="preserve"> </w:t>
      </w:r>
      <w:r>
        <w:rPr>
          <w:sz w:val="28"/>
        </w:rPr>
        <w:t>WL, Jansen</w:t>
      </w:r>
      <w:r>
        <w:rPr>
          <w:spacing w:val="-3"/>
          <w:sz w:val="28"/>
        </w:rPr>
        <w:t xml:space="preserve"> </w:t>
      </w:r>
      <w:r>
        <w:rPr>
          <w:sz w:val="28"/>
        </w:rPr>
        <w:t>L, Post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WJ, </w:t>
      </w:r>
      <w:proofErr w:type="spellStart"/>
      <w:r>
        <w:rPr>
          <w:sz w:val="28"/>
        </w:rPr>
        <w:t>Bonnema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J,</w:t>
      </w:r>
      <w:r>
        <w:rPr>
          <w:spacing w:val="1"/>
          <w:sz w:val="28"/>
        </w:rPr>
        <w:t xml:space="preserve"> </w:t>
      </w:r>
      <w:r>
        <w:rPr>
          <w:sz w:val="28"/>
        </w:rPr>
        <w:t>van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Velde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JC, de</w:t>
      </w:r>
      <w:r>
        <w:rPr>
          <w:spacing w:val="-2"/>
          <w:sz w:val="28"/>
        </w:rPr>
        <w:t xml:space="preserve"> </w:t>
      </w:r>
      <w:r>
        <w:rPr>
          <w:sz w:val="28"/>
        </w:rPr>
        <w:t>Bock</w:t>
      </w:r>
      <w:r>
        <w:rPr>
          <w:spacing w:val="-2"/>
          <w:sz w:val="28"/>
        </w:rPr>
        <w:t xml:space="preserve"> </w:t>
      </w:r>
      <w:r>
        <w:rPr>
          <w:sz w:val="28"/>
        </w:rPr>
        <w:t>GH</w:t>
      </w:r>
      <w:r>
        <w:rPr>
          <w:spacing w:val="-6"/>
          <w:sz w:val="28"/>
        </w:rPr>
        <w:t xml:space="preserve"> </w:t>
      </w:r>
      <w:r>
        <w:rPr>
          <w:sz w:val="28"/>
        </w:rPr>
        <w:t>(2009)</w:t>
      </w:r>
      <w:r>
        <w:rPr>
          <w:spacing w:val="-67"/>
          <w:sz w:val="28"/>
        </w:rPr>
        <w:t xml:space="preserve"> </w:t>
      </w:r>
      <w:r>
        <w:rPr>
          <w:sz w:val="28"/>
        </w:rPr>
        <w:t>Impact on survival of early detection of isolated breast recurrences after the</w:t>
      </w:r>
      <w:r>
        <w:rPr>
          <w:spacing w:val="1"/>
          <w:sz w:val="28"/>
        </w:rPr>
        <w:t xml:space="preserve"> </w:t>
      </w:r>
      <w:r>
        <w:rPr>
          <w:sz w:val="28"/>
        </w:rPr>
        <w:t>primary treatment for breast cancer: a meta-analysis. Breast Cancer Res Treat</w:t>
      </w:r>
      <w:r>
        <w:rPr>
          <w:spacing w:val="1"/>
          <w:sz w:val="28"/>
        </w:rPr>
        <w:t xml:space="preserve"> </w:t>
      </w:r>
      <w:r>
        <w:rPr>
          <w:sz w:val="28"/>
        </w:rPr>
        <w:t>114:403–412.</w:t>
      </w:r>
    </w:p>
    <w:p w:rsidR="003754E4" w:rsidRDefault="00AC2C9A">
      <w:pPr>
        <w:pStyle w:val="a4"/>
        <w:numPr>
          <w:ilvl w:val="0"/>
          <w:numId w:val="2"/>
        </w:numPr>
        <w:tabs>
          <w:tab w:val="left" w:pos="403"/>
        </w:tabs>
        <w:spacing w:before="160" w:line="259" w:lineRule="auto"/>
        <w:ind w:right="249" w:firstLine="0"/>
        <w:rPr>
          <w:sz w:val="28"/>
        </w:rPr>
      </w:pPr>
      <w:r>
        <w:rPr>
          <w:sz w:val="28"/>
        </w:rPr>
        <w:t xml:space="preserve">Von </w:t>
      </w:r>
      <w:proofErr w:type="spellStart"/>
      <w:r>
        <w:rPr>
          <w:sz w:val="28"/>
        </w:rPr>
        <w:t>Minckwitz</w:t>
      </w:r>
      <w:proofErr w:type="spellEnd"/>
      <w:r>
        <w:rPr>
          <w:sz w:val="28"/>
        </w:rPr>
        <w:t xml:space="preserve"> G, Procter M, de </w:t>
      </w:r>
      <w:proofErr w:type="spellStart"/>
      <w:r>
        <w:rPr>
          <w:sz w:val="28"/>
        </w:rPr>
        <w:t>Azambuja</w:t>
      </w:r>
      <w:proofErr w:type="spellEnd"/>
      <w:r>
        <w:rPr>
          <w:sz w:val="28"/>
        </w:rPr>
        <w:t xml:space="preserve"> E, </w:t>
      </w:r>
      <w:proofErr w:type="spellStart"/>
      <w:r>
        <w:rPr>
          <w:sz w:val="28"/>
        </w:rPr>
        <w:t>Zardavas</w:t>
      </w:r>
      <w:proofErr w:type="spellEnd"/>
      <w:r>
        <w:rPr>
          <w:sz w:val="28"/>
        </w:rPr>
        <w:t xml:space="preserve"> D, </w:t>
      </w:r>
      <w:proofErr w:type="spellStart"/>
      <w:r>
        <w:rPr>
          <w:sz w:val="28"/>
        </w:rPr>
        <w:t>Benyunes</w:t>
      </w:r>
      <w:proofErr w:type="spellEnd"/>
      <w:r>
        <w:rPr>
          <w:sz w:val="28"/>
        </w:rPr>
        <w:t xml:space="preserve"> M, </w:t>
      </w:r>
      <w:proofErr w:type="spellStart"/>
      <w:r>
        <w:rPr>
          <w:sz w:val="28"/>
        </w:rPr>
        <w:t>Viale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 xml:space="preserve">G, Suter T, </w:t>
      </w:r>
      <w:proofErr w:type="spellStart"/>
      <w:r>
        <w:rPr>
          <w:sz w:val="28"/>
        </w:rPr>
        <w:t>Arahmani</w:t>
      </w:r>
      <w:proofErr w:type="spellEnd"/>
      <w:r>
        <w:rPr>
          <w:sz w:val="28"/>
        </w:rPr>
        <w:t xml:space="preserve"> A, </w:t>
      </w:r>
      <w:proofErr w:type="spellStart"/>
      <w:r>
        <w:rPr>
          <w:sz w:val="28"/>
        </w:rPr>
        <w:t>Rouchet</w:t>
      </w:r>
      <w:proofErr w:type="spellEnd"/>
      <w:r>
        <w:rPr>
          <w:sz w:val="28"/>
        </w:rPr>
        <w:t xml:space="preserve"> N, Clark E, Knott A, Lang I, Levy C, Yardley</w:t>
      </w:r>
      <w:r>
        <w:rPr>
          <w:spacing w:val="1"/>
          <w:sz w:val="28"/>
        </w:rPr>
        <w:t xml:space="preserve"> </w:t>
      </w:r>
      <w:r>
        <w:rPr>
          <w:sz w:val="28"/>
        </w:rPr>
        <w:t>DA,</w:t>
      </w:r>
      <w:r>
        <w:rPr>
          <w:spacing w:val="-1"/>
          <w:sz w:val="28"/>
        </w:rPr>
        <w:t xml:space="preserve"> </w:t>
      </w:r>
      <w:r>
        <w:rPr>
          <w:sz w:val="28"/>
        </w:rPr>
        <w:t>Bines</w:t>
      </w:r>
      <w:r>
        <w:rPr>
          <w:spacing w:val="-1"/>
          <w:sz w:val="28"/>
        </w:rPr>
        <w:t xml:space="preserve"> </w:t>
      </w:r>
      <w:r>
        <w:rPr>
          <w:sz w:val="28"/>
        </w:rPr>
        <w:t>J,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Gelber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RD,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Piccart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 xml:space="preserve">M, </w:t>
      </w:r>
      <w:proofErr w:type="spellStart"/>
      <w:r>
        <w:rPr>
          <w:sz w:val="28"/>
        </w:rPr>
        <w:t>Baselga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J.</w:t>
      </w:r>
      <w:r>
        <w:rPr>
          <w:spacing w:val="-6"/>
          <w:sz w:val="28"/>
        </w:rPr>
        <w:t xml:space="preserve"> </w:t>
      </w:r>
      <w:r>
        <w:rPr>
          <w:sz w:val="28"/>
        </w:rPr>
        <w:t>New</w:t>
      </w:r>
      <w:r>
        <w:rPr>
          <w:spacing w:val="-2"/>
          <w:sz w:val="28"/>
        </w:rPr>
        <w:t xml:space="preserve"> </w:t>
      </w:r>
      <w:r>
        <w:rPr>
          <w:sz w:val="28"/>
        </w:rPr>
        <w:t>England</w:t>
      </w:r>
      <w:r>
        <w:rPr>
          <w:spacing w:val="-4"/>
          <w:sz w:val="28"/>
        </w:rPr>
        <w:t xml:space="preserve"> </w:t>
      </w:r>
      <w:r>
        <w:rPr>
          <w:sz w:val="28"/>
        </w:rPr>
        <w:t>Journal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Medicine,</w:t>
      </w:r>
      <w:r>
        <w:rPr>
          <w:spacing w:val="-67"/>
          <w:sz w:val="28"/>
        </w:rPr>
        <w:t xml:space="preserve"> </w:t>
      </w:r>
      <w:r>
        <w:rPr>
          <w:sz w:val="28"/>
        </w:rPr>
        <w:t>2017,</w:t>
      </w:r>
      <w:r>
        <w:rPr>
          <w:spacing w:val="3"/>
          <w:sz w:val="28"/>
        </w:rPr>
        <w:t xml:space="preserve"> </w:t>
      </w:r>
      <w:r>
        <w:rPr>
          <w:sz w:val="28"/>
        </w:rPr>
        <w:t>377(2),</w:t>
      </w:r>
      <w:r>
        <w:rPr>
          <w:spacing w:val="3"/>
          <w:sz w:val="28"/>
        </w:rPr>
        <w:t xml:space="preserve"> </w:t>
      </w:r>
      <w:r>
        <w:rPr>
          <w:sz w:val="28"/>
        </w:rPr>
        <w:t>122-131</w:t>
      </w:r>
      <w:r>
        <w:rPr>
          <w:spacing w:val="1"/>
          <w:sz w:val="28"/>
        </w:rPr>
        <w:t xml:space="preserve"> </w:t>
      </w:r>
      <w:r>
        <w:rPr>
          <w:sz w:val="28"/>
        </w:rPr>
        <w:t>July</w:t>
      </w:r>
      <w:r>
        <w:rPr>
          <w:spacing w:val="-5"/>
          <w:sz w:val="28"/>
        </w:rPr>
        <w:t xml:space="preserve"> </w:t>
      </w:r>
      <w:r>
        <w:rPr>
          <w:sz w:val="28"/>
        </w:rPr>
        <w:t>31,</w:t>
      </w:r>
      <w:r>
        <w:rPr>
          <w:spacing w:val="4"/>
          <w:sz w:val="28"/>
        </w:rPr>
        <w:t xml:space="preserve"> </w:t>
      </w:r>
      <w:r>
        <w:rPr>
          <w:sz w:val="28"/>
        </w:rPr>
        <w:t>2017</w:t>
      </w:r>
      <w:r>
        <w:rPr>
          <w:spacing w:val="5"/>
          <w:sz w:val="28"/>
        </w:rPr>
        <w:t xml:space="preserve"> </w:t>
      </w:r>
      <w:r>
        <w:rPr>
          <w:sz w:val="28"/>
        </w:rPr>
        <w:t>|</w:t>
      </w:r>
      <w:r>
        <w:rPr>
          <w:spacing w:val="-7"/>
          <w:sz w:val="28"/>
        </w:rPr>
        <w:t xml:space="preserve"> </w:t>
      </w:r>
      <w:r>
        <w:rPr>
          <w:sz w:val="28"/>
        </w:rPr>
        <w:t>2017</w:t>
      </w:r>
      <w:r>
        <w:rPr>
          <w:spacing w:val="6"/>
          <w:sz w:val="28"/>
        </w:rPr>
        <w:t xml:space="preserve"> </w:t>
      </w:r>
      <w:r>
        <w:rPr>
          <w:sz w:val="28"/>
        </w:rPr>
        <w:t>issue</w:t>
      </w:r>
      <w:r>
        <w:rPr>
          <w:spacing w:val="1"/>
          <w:sz w:val="28"/>
        </w:rPr>
        <w:t xml:space="preserve"> </w:t>
      </w:r>
      <w:r>
        <w:rPr>
          <w:sz w:val="28"/>
        </w:rPr>
        <w:t>7.</w:t>
      </w:r>
    </w:p>
    <w:p w:rsidR="003754E4" w:rsidRDefault="00AC2C9A">
      <w:pPr>
        <w:pStyle w:val="a3"/>
        <w:spacing w:before="155" w:line="259" w:lineRule="auto"/>
      </w:pPr>
      <w:r>
        <w:t xml:space="preserve">6. J </w:t>
      </w:r>
      <w:proofErr w:type="spellStart"/>
      <w:r>
        <w:t>Clin</w:t>
      </w:r>
      <w:proofErr w:type="spellEnd"/>
      <w:r>
        <w:t xml:space="preserve"> </w:t>
      </w:r>
      <w:proofErr w:type="spellStart"/>
      <w:r>
        <w:t>Oncol</w:t>
      </w:r>
      <w:proofErr w:type="spellEnd"/>
      <w:r>
        <w:t>. 2018 Oct 1</w:t>
      </w:r>
      <w:proofErr w:type="gramStart"/>
      <w:r>
        <w:t>;36</w:t>
      </w:r>
      <w:proofErr w:type="gramEnd"/>
      <w:r>
        <w:t xml:space="preserve">(28):2826-2835. </w:t>
      </w:r>
      <w:proofErr w:type="spellStart"/>
      <w:r>
        <w:t>Epub</w:t>
      </w:r>
      <w:proofErr w:type="spellEnd"/>
      <w:r>
        <w:t xml:space="preserve"> 2018 Aug 14. First-Line</w:t>
      </w:r>
      <w:r>
        <w:rPr>
          <w:spacing w:val="1"/>
        </w:rPr>
        <w:t xml:space="preserve"> </w:t>
      </w:r>
      <w:proofErr w:type="spellStart"/>
      <w:r>
        <w:t>Trastuzumab</w:t>
      </w:r>
      <w:proofErr w:type="spellEnd"/>
      <w:r>
        <w:rPr>
          <w:spacing w:val="-5"/>
        </w:rPr>
        <w:t xml:space="preserve"> </w:t>
      </w:r>
      <w:r>
        <w:t>Plus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Aromatase</w:t>
      </w:r>
      <w:r>
        <w:rPr>
          <w:spacing w:val="-3"/>
        </w:rPr>
        <w:t xml:space="preserve"> </w:t>
      </w:r>
      <w:r>
        <w:t>Inhibitor,</w:t>
      </w:r>
      <w:r>
        <w:rPr>
          <w:spacing w:val="-2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Without</w:t>
      </w:r>
      <w:r>
        <w:rPr>
          <w:spacing w:val="-5"/>
        </w:rPr>
        <w:t xml:space="preserve"> </w:t>
      </w:r>
      <w:proofErr w:type="spellStart"/>
      <w:r>
        <w:t>Pertuzumab</w:t>
      </w:r>
      <w:proofErr w:type="spellEnd"/>
      <w:r>
        <w:t>,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Human</w:t>
      </w:r>
      <w:r>
        <w:rPr>
          <w:spacing w:val="-67"/>
        </w:rPr>
        <w:t xml:space="preserve"> </w:t>
      </w:r>
      <w:r>
        <w:t>Epidermal Growth Factor Receptor 2-Positive and Hormone Receptor-Positive</w:t>
      </w:r>
      <w:r>
        <w:rPr>
          <w:spacing w:val="1"/>
        </w:rPr>
        <w:t xml:space="preserve"> </w:t>
      </w:r>
      <w:r>
        <w:t>Metastatic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Breast</w:t>
      </w:r>
      <w:r>
        <w:rPr>
          <w:spacing w:val="-1"/>
        </w:rPr>
        <w:t xml:space="preserve"> </w:t>
      </w:r>
      <w:r>
        <w:t>Cancer</w:t>
      </w:r>
      <w:r>
        <w:rPr>
          <w:spacing w:val="-2"/>
        </w:rPr>
        <w:t xml:space="preserve"> </w:t>
      </w:r>
      <w:r>
        <w:t>(PERTAIN):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Randomized,</w:t>
      </w:r>
    </w:p>
    <w:p w:rsidR="003754E4" w:rsidRDefault="00AC2C9A">
      <w:pPr>
        <w:pStyle w:val="a3"/>
        <w:spacing w:before="1" w:line="261" w:lineRule="auto"/>
        <w:ind w:right="516"/>
      </w:pPr>
      <w:proofErr w:type="gramStart"/>
      <w:r>
        <w:t>Open-Label Phase II Trial.</w:t>
      </w:r>
      <w:proofErr w:type="gramEnd"/>
      <w:r>
        <w:t xml:space="preserve"> </w:t>
      </w:r>
      <w:proofErr w:type="spellStart"/>
      <w:r>
        <w:t>Rimawi</w:t>
      </w:r>
      <w:proofErr w:type="spellEnd"/>
      <w:r>
        <w:t xml:space="preserve"> M1, Ferrero JM1, de la </w:t>
      </w:r>
      <w:proofErr w:type="spellStart"/>
      <w:r>
        <w:t>Haba</w:t>
      </w:r>
      <w:proofErr w:type="spellEnd"/>
      <w:r>
        <w:t>-Rodriguez J1,</w:t>
      </w:r>
      <w:r>
        <w:rPr>
          <w:spacing w:val="-67"/>
        </w:rPr>
        <w:t xml:space="preserve"> </w:t>
      </w:r>
      <w:r>
        <w:t xml:space="preserve">Poole C1, De </w:t>
      </w:r>
      <w:proofErr w:type="spellStart"/>
      <w:r>
        <w:t>Placido</w:t>
      </w:r>
      <w:proofErr w:type="spellEnd"/>
      <w:r>
        <w:t xml:space="preserve"> S1, Osborne CK1, </w:t>
      </w:r>
      <w:proofErr w:type="spellStart"/>
      <w:r>
        <w:t>Hegg</w:t>
      </w:r>
      <w:proofErr w:type="spellEnd"/>
      <w:r>
        <w:t xml:space="preserve"> R1, Easton V1, Wohlfarth C1,</w:t>
      </w:r>
      <w:r>
        <w:rPr>
          <w:spacing w:val="1"/>
        </w:rPr>
        <w:t xml:space="preserve"> </w:t>
      </w:r>
      <w:proofErr w:type="spellStart"/>
      <w:r>
        <w:t>Arpino</w:t>
      </w:r>
      <w:proofErr w:type="spellEnd"/>
      <w:r>
        <w:t xml:space="preserve"> G1;</w:t>
      </w:r>
      <w:r>
        <w:rPr>
          <w:spacing w:val="1"/>
        </w:rPr>
        <w:t xml:space="preserve"> </w:t>
      </w:r>
      <w:r>
        <w:t>PERTAIN</w:t>
      </w:r>
      <w:r>
        <w:rPr>
          <w:spacing w:val="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Group1.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403"/>
        </w:tabs>
        <w:spacing w:before="152" w:line="259" w:lineRule="auto"/>
        <w:ind w:right="570" w:firstLine="0"/>
        <w:jc w:val="both"/>
        <w:rPr>
          <w:sz w:val="28"/>
        </w:rPr>
      </w:pPr>
      <w:r>
        <w:rPr>
          <w:sz w:val="28"/>
        </w:rPr>
        <w:t xml:space="preserve">Highlights of 2017(II)—Early Disease Professor Michael </w:t>
      </w:r>
      <w:proofErr w:type="spellStart"/>
      <w:r>
        <w:rPr>
          <w:sz w:val="28"/>
        </w:rPr>
        <w:t>Gnant</w:t>
      </w:r>
      <w:proofErr w:type="spellEnd"/>
      <w:r>
        <w:rPr>
          <w:sz w:val="28"/>
        </w:rPr>
        <w:t>, MD, FACS</w:t>
      </w:r>
      <w:r>
        <w:rPr>
          <w:spacing w:val="-68"/>
          <w:sz w:val="28"/>
        </w:rPr>
        <w:t xml:space="preserve"> </w:t>
      </w:r>
      <w:r>
        <w:rPr>
          <w:sz w:val="28"/>
        </w:rPr>
        <w:t>Medical University of Vienna, Vienna, Austria 1st UK Interdisciplinary Breast</w:t>
      </w:r>
      <w:r>
        <w:rPr>
          <w:spacing w:val="-67"/>
          <w:sz w:val="28"/>
        </w:rPr>
        <w:t xml:space="preserve"> </w:t>
      </w:r>
      <w:r>
        <w:rPr>
          <w:sz w:val="28"/>
        </w:rPr>
        <w:t>Cancer</w:t>
      </w:r>
      <w:r>
        <w:rPr>
          <w:spacing w:val="-1"/>
          <w:sz w:val="28"/>
        </w:rPr>
        <w:t xml:space="preserve"> </w:t>
      </w:r>
      <w:r>
        <w:rPr>
          <w:sz w:val="28"/>
        </w:rPr>
        <w:t>Symposium—15th–16th</w:t>
      </w:r>
      <w:r>
        <w:rPr>
          <w:spacing w:val="-3"/>
          <w:sz w:val="28"/>
        </w:rPr>
        <w:t xml:space="preserve"> </w:t>
      </w:r>
      <w:r>
        <w:rPr>
          <w:sz w:val="28"/>
        </w:rPr>
        <w:t>January</w:t>
      </w:r>
      <w:r>
        <w:rPr>
          <w:spacing w:val="-3"/>
          <w:sz w:val="28"/>
        </w:rPr>
        <w:t xml:space="preserve"> </w:t>
      </w:r>
      <w:r>
        <w:rPr>
          <w:sz w:val="28"/>
        </w:rPr>
        <w:t>2018.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403"/>
        </w:tabs>
        <w:spacing w:before="158" w:line="261" w:lineRule="auto"/>
        <w:ind w:right="380" w:firstLine="0"/>
        <w:rPr>
          <w:sz w:val="28"/>
        </w:rPr>
      </w:pPr>
      <w:proofErr w:type="spellStart"/>
      <w:r>
        <w:rPr>
          <w:sz w:val="28"/>
        </w:rPr>
        <w:t>Orlova</w:t>
      </w:r>
      <w:proofErr w:type="spellEnd"/>
      <w:r>
        <w:rPr>
          <w:sz w:val="28"/>
        </w:rPr>
        <w:t xml:space="preserve"> R.V., </w:t>
      </w:r>
      <w:proofErr w:type="spellStart"/>
      <w:r>
        <w:rPr>
          <w:sz w:val="28"/>
        </w:rPr>
        <w:t>Vaizyan</w:t>
      </w:r>
      <w:proofErr w:type="spellEnd"/>
      <w:r>
        <w:rPr>
          <w:sz w:val="28"/>
        </w:rPr>
        <w:t xml:space="preserve"> R.I., </w:t>
      </w:r>
      <w:proofErr w:type="spellStart"/>
      <w:r>
        <w:rPr>
          <w:sz w:val="28"/>
        </w:rPr>
        <w:t>Ivanova</w:t>
      </w:r>
      <w:proofErr w:type="spellEnd"/>
      <w:r>
        <w:rPr>
          <w:sz w:val="28"/>
        </w:rPr>
        <w:t xml:space="preserve"> A.K., Tikhonova E.K., </w:t>
      </w:r>
      <w:proofErr w:type="spellStart"/>
      <w:r>
        <w:rPr>
          <w:sz w:val="28"/>
        </w:rPr>
        <w:t>Zorina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E.Yu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Chemotherapy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malignant</w:t>
      </w:r>
      <w:r>
        <w:rPr>
          <w:spacing w:val="-5"/>
          <w:sz w:val="28"/>
        </w:rPr>
        <w:t xml:space="preserve"> </w:t>
      </w:r>
      <w:r>
        <w:rPr>
          <w:sz w:val="28"/>
        </w:rPr>
        <w:t>tumors:</w:t>
      </w:r>
      <w:r>
        <w:rPr>
          <w:spacing w:val="-8"/>
          <w:sz w:val="28"/>
        </w:rPr>
        <w:t xml:space="preserve"> </w:t>
      </w:r>
      <w:r>
        <w:rPr>
          <w:sz w:val="28"/>
        </w:rPr>
        <w:t>problems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prospects.</w:t>
      </w:r>
      <w:r>
        <w:rPr>
          <w:spacing w:val="-1"/>
          <w:sz w:val="28"/>
        </w:rPr>
        <w:t xml:space="preserve"> </w:t>
      </w:r>
      <w:r>
        <w:rPr>
          <w:sz w:val="28"/>
        </w:rPr>
        <w:t>Issues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oncology.</w:t>
      </w:r>
      <w:r>
        <w:rPr>
          <w:spacing w:val="-67"/>
          <w:sz w:val="28"/>
        </w:rPr>
        <w:t xml:space="preserve"> </w:t>
      </w:r>
      <w:r>
        <w:rPr>
          <w:sz w:val="28"/>
        </w:rPr>
        <w:t>2015</w:t>
      </w:r>
      <w:proofErr w:type="gramStart"/>
      <w:r>
        <w:rPr>
          <w:sz w:val="28"/>
        </w:rPr>
        <w:t>;61</w:t>
      </w:r>
      <w:proofErr w:type="gramEnd"/>
      <w:r>
        <w:rPr>
          <w:sz w:val="28"/>
        </w:rPr>
        <w:t>(2):244-251.</w:t>
      </w:r>
      <w:r>
        <w:rPr>
          <w:spacing w:val="3"/>
          <w:sz w:val="28"/>
        </w:rPr>
        <w:t xml:space="preserve"> </w:t>
      </w:r>
      <w:r>
        <w:rPr>
          <w:sz w:val="28"/>
        </w:rPr>
        <w:t>PMID:</w:t>
      </w:r>
      <w:r>
        <w:rPr>
          <w:spacing w:val="-4"/>
          <w:sz w:val="28"/>
        </w:rPr>
        <w:t xml:space="preserve"> </w:t>
      </w:r>
      <w:r>
        <w:rPr>
          <w:sz w:val="28"/>
        </w:rPr>
        <w:t>26087606.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403"/>
        </w:tabs>
        <w:spacing w:line="261" w:lineRule="auto"/>
        <w:ind w:right="240" w:firstLine="0"/>
        <w:rPr>
          <w:sz w:val="28"/>
        </w:rPr>
      </w:pPr>
      <w:r>
        <w:rPr>
          <w:sz w:val="28"/>
        </w:rPr>
        <w:t>3.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Giovannucci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E, Harlan</w:t>
      </w:r>
      <w:r>
        <w:rPr>
          <w:spacing w:val="-7"/>
          <w:sz w:val="28"/>
        </w:rPr>
        <w:t xml:space="preserve"> </w:t>
      </w:r>
      <w:r>
        <w:rPr>
          <w:sz w:val="28"/>
        </w:rPr>
        <w:t>DM, Archer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MC, </w:t>
      </w:r>
      <w:proofErr w:type="spellStart"/>
      <w:r>
        <w:rPr>
          <w:sz w:val="28"/>
        </w:rPr>
        <w:t>Bergenstal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RM,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Gapstur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 xml:space="preserve">SM, </w:t>
      </w:r>
      <w:proofErr w:type="spellStart"/>
      <w:r>
        <w:rPr>
          <w:sz w:val="28"/>
        </w:rPr>
        <w:t>Habel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et al.</w:t>
      </w:r>
      <w:r>
        <w:rPr>
          <w:spacing w:val="2"/>
          <w:sz w:val="28"/>
        </w:rPr>
        <w:t xml:space="preserve"> </w:t>
      </w:r>
      <w:r>
        <w:rPr>
          <w:sz w:val="28"/>
        </w:rPr>
        <w:t>Diabetes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cancer:</w:t>
      </w:r>
      <w:r>
        <w:rPr>
          <w:spacing w:val="-5"/>
          <w:sz w:val="28"/>
        </w:rPr>
        <w:t xml:space="preserve"> </w:t>
      </w:r>
      <w:r>
        <w:rPr>
          <w:sz w:val="28"/>
        </w:rPr>
        <w:t>a consensus</w:t>
      </w:r>
      <w:r>
        <w:rPr>
          <w:spacing w:val="2"/>
          <w:sz w:val="28"/>
        </w:rPr>
        <w:t xml:space="preserve"> </w:t>
      </w:r>
      <w:r>
        <w:rPr>
          <w:sz w:val="28"/>
        </w:rPr>
        <w:t>report.</w:t>
      </w:r>
      <w:r>
        <w:rPr>
          <w:spacing w:val="2"/>
          <w:sz w:val="28"/>
        </w:rPr>
        <w:t xml:space="preserve"> </w:t>
      </w:r>
      <w:r>
        <w:rPr>
          <w:sz w:val="28"/>
        </w:rPr>
        <w:t>Diabetes</w:t>
      </w:r>
      <w:r>
        <w:rPr>
          <w:spacing w:val="2"/>
          <w:sz w:val="28"/>
        </w:rPr>
        <w:t xml:space="preserve"> </w:t>
      </w:r>
      <w:r>
        <w:rPr>
          <w:sz w:val="28"/>
        </w:rPr>
        <w:t>Care.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proofErr w:type="gramStart"/>
      <w:r>
        <w:rPr>
          <w:sz w:val="28"/>
        </w:rPr>
        <w:t>;33</w:t>
      </w:r>
      <w:proofErr w:type="gramEnd"/>
      <w:r>
        <w:rPr>
          <w:sz w:val="28"/>
        </w:rPr>
        <w:t>(7):1674-1685.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52" w:line="261" w:lineRule="auto"/>
        <w:ind w:right="285" w:firstLine="0"/>
        <w:rPr>
          <w:sz w:val="28"/>
        </w:rPr>
      </w:pPr>
      <w:proofErr w:type="spellStart"/>
      <w:r>
        <w:rPr>
          <w:sz w:val="28"/>
        </w:rPr>
        <w:t>Pickersgill</w:t>
      </w:r>
      <w:proofErr w:type="spellEnd"/>
      <w:r>
        <w:rPr>
          <w:sz w:val="28"/>
        </w:rPr>
        <w:t xml:space="preserve"> L, </w:t>
      </w:r>
      <w:proofErr w:type="spellStart"/>
      <w:r>
        <w:rPr>
          <w:sz w:val="28"/>
        </w:rPr>
        <w:t>Litherland</w:t>
      </w:r>
      <w:proofErr w:type="spellEnd"/>
      <w:r>
        <w:rPr>
          <w:sz w:val="28"/>
        </w:rPr>
        <w:t xml:space="preserve"> GJ, Greenberg AS, Walker M, </w:t>
      </w:r>
      <w:proofErr w:type="spellStart"/>
      <w:r>
        <w:rPr>
          <w:sz w:val="28"/>
        </w:rPr>
        <w:t>Yeaman</w:t>
      </w:r>
      <w:proofErr w:type="spellEnd"/>
      <w:r>
        <w:rPr>
          <w:sz w:val="28"/>
        </w:rPr>
        <w:t xml:space="preserve"> SJ. Key role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ceramides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mediating</w:t>
      </w:r>
      <w:r>
        <w:rPr>
          <w:spacing w:val="-4"/>
          <w:sz w:val="28"/>
        </w:rPr>
        <w:t xml:space="preserve"> </w:t>
      </w:r>
      <w:r>
        <w:rPr>
          <w:sz w:val="28"/>
        </w:rPr>
        <w:t>insulin</w:t>
      </w:r>
      <w:r>
        <w:rPr>
          <w:spacing w:val="-5"/>
          <w:sz w:val="28"/>
        </w:rPr>
        <w:t xml:space="preserve"> </w:t>
      </w:r>
      <w:r>
        <w:rPr>
          <w:sz w:val="28"/>
        </w:rPr>
        <w:t>resistance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muscle</w:t>
      </w:r>
      <w:r>
        <w:rPr>
          <w:spacing w:val="-4"/>
          <w:sz w:val="28"/>
        </w:rPr>
        <w:t xml:space="preserve"> </w:t>
      </w:r>
      <w:r>
        <w:rPr>
          <w:sz w:val="28"/>
        </w:rPr>
        <w:t>cells.</w:t>
      </w:r>
      <w:r>
        <w:rPr>
          <w:spacing w:val="-1"/>
          <w:sz w:val="28"/>
        </w:rPr>
        <w:t xml:space="preserve"> </w:t>
      </w:r>
      <w:r>
        <w:rPr>
          <w:sz w:val="28"/>
        </w:rPr>
        <w:t>J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Biol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Chem.</w:t>
      </w:r>
      <w:r>
        <w:rPr>
          <w:spacing w:val="-67"/>
          <w:sz w:val="28"/>
        </w:rPr>
        <w:t xml:space="preserve"> </w:t>
      </w:r>
      <w:r>
        <w:rPr>
          <w:sz w:val="28"/>
        </w:rPr>
        <w:t>2007</w:t>
      </w:r>
      <w:proofErr w:type="gramStart"/>
      <w:r>
        <w:rPr>
          <w:sz w:val="28"/>
        </w:rPr>
        <w:t>;282</w:t>
      </w:r>
      <w:proofErr w:type="gramEnd"/>
      <w:r>
        <w:rPr>
          <w:sz w:val="28"/>
        </w:rPr>
        <w:t>(17):12583-12589.</w:t>
      </w:r>
      <w:r>
        <w:rPr>
          <w:spacing w:val="3"/>
          <w:sz w:val="28"/>
        </w:rPr>
        <w:t xml:space="preserve"> </w:t>
      </w:r>
      <w:r>
        <w:rPr>
          <w:sz w:val="28"/>
        </w:rPr>
        <w:t>PMID:</w:t>
      </w:r>
      <w:r>
        <w:rPr>
          <w:spacing w:val="-4"/>
          <w:sz w:val="28"/>
        </w:rPr>
        <w:t xml:space="preserve"> </w:t>
      </w:r>
      <w:r>
        <w:rPr>
          <w:sz w:val="28"/>
        </w:rPr>
        <w:t>17337731.</w:t>
      </w:r>
    </w:p>
    <w:p w:rsidR="003754E4" w:rsidRDefault="003754E4">
      <w:pPr>
        <w:spacing w:line="261" w:lineRule="auto"/>
        <w:rPr>
          <w:sz w:val="28"/>
        </w:rPr>
        <w:sectPr w:rsidR="003754E4">
          <w:pgSz w:w="11910" w:h="16840"/>
          <w:pgMar w:top="1060" w:right="740" w:bottom="280" w:left="1580" w:header="720" w:footer="720" w:gutter="0"/>
          <w:cols w:space="720"/>
        </w:sectPr>
      </w:pP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67"/>
        <w:ind w:left="541" w:hanging="423"/>
        <w:rPr>
          <w:sz w:val="28"/>
        </w:rPr>
      </w:pPr>
      <w:r>
        <w:rPr>
          <w:sz w:val="28"/>
        </w:rPr>
        <w:lastRenderedPageBreak/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insights</w:t>
      </w:r>
      <w:r>
        <w:rPr>
          <w:spacing w:val="-3"/>
          <w:sz w:val="28"/>
        </w:rPr>
        <w:t xml:space="preserve"> </w:t>
      </w:r>
      <w:r>
        <w:rPr>
          <w:sz w:val="28"/>
        </w:rPr>
        <w:t>into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regulation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purine</w:t>
      </w:r>
      <w:r>
        <w:rPr>
          <w:spacing w:val="1"/>
          <w:sz w:val="28"/>
        </w:rPr>
        <w:t xml:space="preserve"> </w:t>
      </w:r>
      <w:r>
        <w:rPr>
          <w:sz w:val="28"/>
        </w:rPr>
        <w:t>metabolism: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Purinosomes</w:t>
      </w:r>
      <w:proofErr w:type="spellEnd"/>
      <w:r>
        <w:rPr>
          <w:sz w:val="28"/>
        </w:rPr>
        <w:t>”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Pedley</w:t>
      </w:r>
      <w:proofErr w:type="spellEnd"/>
      <w:r>
        <w:rPr>
          <w:sz w:val="28"/>
        </w:rPr>
        <w:t>,</w:t>
      </w:r>
    </w:p>
    <w:p w:rsidR="003754E4" w:rsidRDefault="00AC2C9A">
      <w:pPr>
        <w:pStyle w:val="a3"/>
        <w:spacing w:before="34"/>
      </w:pPr>
      <w:r>
        <w:t>A.</w:t>
      </w:r>
      <w:r>
        <w:rPr>
          <w:spacing w:val="-2"/>
        </w:rPr>
        <w:t xml:space="preserve"> </w:t>
      </w:r>
      <w:r>
        <w:t>M.,</w:t>
      </w:r>
      <w:r>
        <w:rPr>
          <w:spacing w:val="-1"/>
        </w:rPr>
        <w:t xml:space="preserve"> </w:t>
      </w:r>
      <w:proofErr w:type="spellStart"/>
      <w:r>
        <w:t>Benkovic</w:t>
      </w:r>
      <w:proofErr w:type="spellEnd"/>
      <w:r>
        <w:t>,</w:t>
      </w:r>
      <w:r>
        <w:rPr>
          <w:spacing w:val="-1"/>
        </w:rPr>
        <w:t xml:space="preserve"> </w:t>
      </w:r>
      <w:r>
        <w:t>S.J.</w:t>
      </w:r>
      <w:r>
        <w:rPr>
          <w:spacing w:val="-1"/>
        </w:rPr>
        <w:t xml:space="preserve"> </w:t>
      </w:r>
      <w:r>
        <w:t>FEB</w:t>
      </w:r>
      <w:r>
        <w:rPr>
          <w:spacing w:val="-7"/>
        </w:rPr>
        <w:t xml:space="preserve"> </w:t>
      </w:r>
      <w:r>
        <w:t>2017.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77" w:line="261" w:lineRule="auto"/>
        <w:ind w:right="166" w:firstLine="0"/>
        <w:rPr>
          <w:sz w:val="28"/>
        </w:rPr>
      </w:pPr>
      <w:proofErr w:type="spellStart"/>
      <w:r>
        <w:rPr>
          <w:sz w:val="28"/>
        </w:rPr>
        <w:t>Zhumakaeva</w:t>
      </w:r>
      <w:proofErr w:type="spellEnd"/>
      <w:r>
        <w:rPr>
          <w:sz w:val="28"/>
        </w:rPr>
        <w:t xml:space="preserve"> S.S., </w:t>
      </w:r>
      <w:proofErr w:type="spellStart"/>
      <w:r>
        <w:rPr>
          <w:sz w:val="28"/>
        </w:rPr>
        <w:t>Muravleva</w:t>
      </w:r>
      <w:proofErr w:type="spellEnd"/>
      <w:r>
        <w:rPr>
          <w:sz w:val="28"/>
        </w:rPr>
        <w:t xml:space="preserve"> L.E., </w:t>
      </w:r>
      <w:proofErr w:type="spellStart"/>
      <w:r>
        <w:rPr>
          <w:sz w:val="28"/>
        </w:rPr>
        <w:t>Ponomareva</w:t>
      </w:r>
      <w:proofErr w:type="spellEnd"/>
      <w:r>
        <w:rPr>
          <w:sz w:val="28"/>
        </w:rPr>
        <w:t xml:space="preserve"> O.A., </w:t>
      </w:r>
      <w:proofErr w:type="spellStart"/>
      <w:r>
        <w:rPr>
          <w:sz w:val="28"/>
        </w:rPr>
        <w:t>Fomenko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Yu.M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Kabildina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N.A.,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Omarova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I.M.</w:t>
      </w:r>
      <w:r>
        <w:rPr>
          <w:spacing w:val="-2"/>
          <w:sz w:val="28"/>
        </w:rPr>
        <w:t xml:space="preserve"> </w:t>
      </w:r>
      <w:r>
        <w:rPr>
          <w:sz w:val="28"/>
        </w:rPr>
        <w:t>Effect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extracellular</w:t>
      </w:r>
      <w:r>
        <w:rPr>
          <w:spacing w:val="-6"/>
          <w:sz w:val="28"/>
        </w:rPr>
        <w:t xml:space="preserve"> </w:t>
      </w:r>
      <w:r>
        <w:rPr>
          <w:sz w:val="28"/>
        </w:rPr>
        <w:t>nucleic</w:t>
      </w:r>
      <w:r>
        <w:rPr>
          <w:spacing w:val="-3"/>
          <w:sz w:val="28"/>
        </w:rPr>
        <w:t xml:space="preserve"> </w:t>
      </w:r>
      <w:r>
        <w:rPr>
          <w:sz w:val="28"/>
        </w:rPr>
        <w:t>acids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metabolites of purine metabolism in patients with locally advanced breast cancer.</w:t>
      </w:r>
      <w:r>
        <w:rPr>
          <w:spacing w:val="1"/>
          <w:sz w:val="28"/>
        </w:rPr>
        <w:t xml:space="preserve"> </w:t>
      </w:r>
      <w:r>
        <w:rPr>
          <w:sz w:val="28"/>
        </w:rPr>
        <w:t>Russian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Biotherapeutic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-6"/>
          <w:sz w:val="28"/>
        </w:rPr>
        <w:t xml:space="preserve"> </w:t>
      </w:r>
      <w:r>
        <w:rPr>
          <w:sz w:val="28"/>
        </w:rPr>
        <w:t>Volume</w:t>
      </w:r>
      <w:r>
        <w:rPr>
          <w:spacing w:val="1"/>
          <w:sz w:val="28"/>
        </w:rPr>
        <w:t xml:space="preserve"> </w:t>
      </w:r>
      <w:r>
        <w:rPr>
          <w:sz w:val="28"/>
        </w:rPr>
        <w:t>15,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Number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3"/>
          <w:sz w:val="28"/>
        </w:rPr>
        <w:t xml:space="preserve"> </w:t>
      </w:r>
      <w:r>
        <w:rPr>
          <w:sz w:val="28"/>
        </w:rPr>
        <w:t>P.</w:t>
      </w:r>
      <w:r>
        <w:rPr>
          <w:spacing w:val="2"/>
          <w:sz w:val="28"/>
        </w:rPr>
        <w:t xml:space="preserve"> </w:t>
      </w:r>
      <w:r>
        <w:rPr>
          <w:sz w:val="28"/>
        </w:rPr>
        <w:t>38-39.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line="261" w:lineRule="auto"/>
        <w:ind w:right="134" w:firstLine="0"/>
        <w:rPr>
          <w:sz w:val="28"/>
        </w:rPr>
      </w:pPr>
      <w:proofErr w:type="spellStart"/>
      <w:r>
        <w:rPr>
          <w:sz w:val="28"/>
        </w:rPr>
        <w:t>A.Yu</w:t>
      </w:r>
      <w:proofErr w:type="spellEnd"/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sz w:val="28"/>
        </w:rPr>
        <w:t>Yakovlev,</w:t>
      </w:r>
      <w:r>
        <w:rPr>
          <w:spacing w:val="-5"/>
          <w:sz w:val="28"/>
        </w:rPr>
        <w:t xml:space="preserve"> </w:t>
      </w:r>
      <w:r>
        <w:rPr>
          <w:sz w:val="28"/>
        </w:rPr>
        <w:t>D.N.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Ulitin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A.S.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Chichkanova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A.Yu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Vorontsova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Prevention</w:t>
      </w:r>
      <w:r>
        <w:rPr>
          <w:spacing w:val="-67"/>
          <w:sz w:val="28"/>
        </w:rPr>
        <w:t xml:space="preserve"> </w:t>
      </w:r>
      <w:r>
        <w:rPr>
          <w:sz w:val="28"/>
        </w:rPr>
        <w:t>of metabolic complications of adjuvant chemotherapy for breast cancer oncology.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-5"/>
          <w:sz w:val="28"/>
        </w:rPr>
        <w:t xml:space="preserve"> </w:t>
      </w:r>
      <w:r>
        <w:rPr>
          <w:sz w:val="28"/>
        </w:rPr>
        <w:t>them.</w:t>
      </w:r>
      <w:r>
        <w:rPr>
          <w:spacing w:val="4"/>
          <w:sz w:val="28"/>
        </w:rPr>
        <w:t xml:space="preserve"> </w:t>
      </w:r>
      <w:r>
        <w:rPr>
          <w:sz w:val="28"/>
        </w:rPr>
        <w:t>P.A.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Herzen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3,</w:t>
      </w:r>
      <w:r>
        <w:rPr>
          <w:spacing w:val="4"/>
          <w:sz w:val="28"/>
        </w:rPr>
        <w:t xml:space="preserve"> </w:t>
      </w:r>
      <w:r>
        <w:rPr>
          <w:sz w:val="28"/>
        </w:rPr>
        <w:t>2016.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52" w:line="261" w:lineRule="auto"/>
        <w:ind w:right="564" w:firstLine="0"/>
        <w:rPr>
          <w:sz w:val="28"/>
        </w:rPr>
      </w:pPr>
      <w:r>
        <w:rPr>
          <w:sz w:val="28"/>
        </w:rPr>
        <w:t>Collection of scientific papers "Clinical aspects of the use of the antitumor</w:t>
      </w:r>
      <w:r>
        <w:rPr>
          <w:spacing w:val="1"/>
          <w:sz w:val="28"/>
        </w:rPr>
        <w:t xml:space="preserve"> </w:t>
      </w:r>
      <w:r>
        <w:rPr>
          <w:sz w:val="28"/>
        </w:rPr>
        <w:t>drug"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Arglabin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"/</w:t>
      </w:r>
      <w:r>
        <w:rPr>
          <w:spacing w:val="-2"/>
          <w:sz w:val="28"/>
        </w:rPr>
        <w:t xml:space="preserve"> </w:t>
      </w:r>
      <w:r>
        <w:rPr>
          <w:sz w:val="28"/>
        </w:rPr>
        <w:t>Ed. Academician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National</w:t>
      </w:r>
      <w:r>
        <w:rPr>
          <w:spacing w:val="-3"/>
          <w:sz w:val="28"/>
        </w:rPr>
        <w:t xml:space="preserve"> </w:t>
      </w:r>
      <w:r>
        <w:rPr>
          <w:sz w:val="28"/>
        </w:rPr>
        <w:t>Academy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Sciences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Republic of</w:t>
      </w:r>
      <w:r>
        <w:rPr>
          <w:spacing w:val="-7"/>
          <w:sz w:val="28"/>
        </w:rPr>
        <w:t xml:space="preserve"> </w:t>
      </w:r>
      <w:r>
        <w:rPr>
          <w:sz w:val="28"/>
        </w:rPr>
        <w:t>Kazakhstan</w:t>
      </w:r>
      <w:r>
        <w:rPr>
          <w:spacing w:val="-5"/>
          <w:sz w:val="28"/>
        </w:rPr>
        <w:t xml:space="preserve"> </w:t>
      </w:r>
      <w:r>
        <w:rPr>
          <w:sz w:val="28"/>
        </w:rPr>
        <w:t>S.M.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Adekenova</w:t>
      </w:r>
      <w:proofErr w:type="spellEnd"/>
      <w:r>
        <w:rPr>
          <w:sz w:val="28"/>
        </w:rPr>
        <w:t>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Karaganda,</w:t>
      </w:r>
      <w:r>
        <w:rPr>
          <w:spacing w:val="2"/>
          <w:sz w:val="28"/>
        </w:rPr>
        <w:t xml:space="preserve"> </w:t>
      </w:r>
      <w:r>
        <w:rPr>
          <w:sz w:val="28"/>
        </w:rPr>
        <w:t>2002.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241s.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48" w:line="264" w:lineRule="auto"/>
        <w:ind w:right="1122" w:firstLine="0"/>
        <w:rPr>
          <w:sz w:val="28"/>
        </w:rPr>
      </w:pPr>
      <w:proofErr w:type="spellStart"/>
      <w:r>
        <w:rPr>
          <w:sz w:val="28"/>
        </w:rPr>
        <w:t>Omarova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I.M.</w:t>
      </w:r>
      <w:r>
        <w:rPr>
          <w:spacing w:val="-1"/>
          <w:sz w:val="28"/>
        </w:rPr>
        <w:t xml:space="preserve"> </w:t>
      </w:r>
      <w:r>
        <w:rPr>
          <w:sz w:val="28"/>
        </w:rPr>
        <w:t>Clinical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pharmacological</w:t>
      </w:r>
      <w:r>
        <w:rPr>
          <w:spacing w:val="-8"/>
          <w:sz w:val="28"/>
        </w:rPr>
        <w:t xml:space="preserve"> </w:t>
      </w:r>
      <w:r>
        <w:rPr>
          <w:sz w:val="28"/>
        </w:rPr>
        <w:t>characteristics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0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67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".</w:t>
      </w:r>
      <w:r>
        <w:rPr>
          <w:spacing w:val="4"/>
          <w:sz w:val="28"/>
        </w:rPr>
        <w:t xml:space="preserve"> </w:t>
      </w:r>
      <w:r>
        <w:rPr>
          <w:sz w:val="28"/>
        </w:rPr>
        <w:t>- Karaganda,</w:t>
      </w:r>
      <w:r>
        <w:rPr>
          <w:spacing w:val="3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- 96 p.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46" w:line="264" w:lineRule="auto"/>
        <w:ind w:right="189" w:firstLine="0"/>
        <w:rPr>
          <w:sz w:val="28"/>
        </w:rPr>
      </w:pPr>
      <w:proofErr w:type="spellStart"/>
      <w:r>
        <w:rPr>
          <w:sz w:val="28"/>
        </w:rPr>
        <w:t>Adekenov</w:t>
      </w:r>
      <w:proofErr w:type="spellEnd"/>
      <w:r>
        <w:rPr>
          <w:sz w:val="28"/>
        </w:rPr>
        <w:t xml:space="preserve"> S.M. Artemisia glabella </w:t>
      </w:r>
      <w:proofErr w:type="spellStart"/>
      <w:r>
        <w:rPr>
          <w:sz w:val="28"/>
        </w:rPr>
        <w:t>Kar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et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Kir</w:t>
      </w:r>
      <w:proofErr w:type="spellEnd"/>
      <w:r>
        <w:rPr>
          <w:sz w:val="28"/>
        </w:rPr>
        <w:t xml:space="preserve">. –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source of the new antitumor</w:t>
      </w:r>
      <w:r>
        <w:rPr>
          <w:spacing w:val="-67"/>
          <w:sz w:val="28"/>
        </w:rPr>
        <w:t xml:space="preserve"> </w:t>
      </w:r>
      <w:r>
        <w:rPr>
          <w:sz w:val="28"/>
        </w:rPr>
        <w:t>preparation</w:t>
      </w:r>
      <w:r>
        <w:rPr>
          <w:spacing w:val="-4"/>
          <w:sz w:val="28"/>
        </w:rPr>
        <w:t xml:space="preserve"> </w:t>
      </w:r>
      <w:r>
        <w:rPr>
          <w:sz w:val="28"/>
        </w:rPr>
        <w:t>“</w:t>
      </w:r>
      <w:proofErr w:type="spellStart"/>
      <w:r>
        <w:rPr>
          <w:sz w:val="28"/>
        </w:rPr>
        <w:t>Arglabin</w:t>
      </w:r>
      <w:proofErr w:type="spellEnd"/>
      <w:r>
        <w:rPr>
          <w:sz w:val="28"/>
        </w:rPr>
        <w:t>”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Phytomedicine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-2000.-</w:t>
      </w:r>
      <w:r>
        <w:rPr>
          <w:spacing w:val="-1"/>
          <w:sz w:val="28"/>
        </w:rPr>
        <w:t xml:space="preserve"> </w:t>
      </w:r>
      <w:r>
        <w:rPr>
          <w:sz w:val="28"/>
        </w:rPr>
        <w:t>Vol.</w:t>
      </w:r>
      <w:r>
        <w:rPr>
          <w:spacing w:val="3"/>
          <w:sz w:val="28"/>
        </w:rPr>
        <w:t xml:space="preserve"> </w:t>
      </w:r>
      <w:r>
        <w:rPr>
          <w:sz w:val="28"/>
        </w:rPr>
        <w:t>7.-P.103.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line="264" w:lineRule="auto"/>
        <w:ind w:right="743" w:firstLine="0"/>
        <w:rPr>
          <w:sz w:val="28"/>
        </w:rPr>
      </w:pPr>
      <w:proofErr w:type="spellStart"/>
      <w:r>
        <w:rPr>
          <w:sz w:val="28"/>
        </w:rPr>
        <w:t>Adekenov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 xml:space="preserve">S.M. </w:t>
      </w:r>
      <w:proofErr w:type="spellStart"/>
      <w:r>
        <w:rPr>
          <w:sz w:val="28"/>
        </w:rPr>
        <w:t>Arglabin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antitumor agent</w:t>
      </w:r>
      <w:r>
        <w:rPr>
          <w:spacing w:val="2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wormwood</w:t>
      </w:r>
      <w:r>
        <w:rPr>
          <w:spacing w:val="-3"/>
          <w:sz w:val="28"/>
        </w:rPr>
        <w:t xml:space="preserve"> </w:t>
      </w:r>
      <w:r>
        <w:rPr>
          <w:sz w:val="28"/>
        </w:rPr>
        <w:t>//</w:t>
      </w:r>
      <w:r>
        <w:rPr>
          <w:spacing w:val="-4"/>
          <w:sz w:val="28"/>
        </w:rPr>
        <w:t xml:space="preserve"> </w:t>
      </w:r>
      <w:r>
        <w:rPr>
          <w:sz w:val="28"/>
        </w:rPr>
        <w:t>Russian</w:t>
      </w:r>
      <w:r>
        <w:rPr>
          <w:spacing w:val="-67"/>
          <w:sz w:val="28"/>
        </w:rPr>
        <w:t xml:space="preserve"> </w:t>
      </w:r>
      <w:r>
        <w:rPr>
          <w:sz w:val="28"/>
        </w:rPr>
        <w:t>Journal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Biotherapy.</w:t>
      </w:r>
      <w:r>
        <w:rPr>
          <w:spacing w:val="8"/>
          <w:sz w:val="28"/>
        </w:rPr>
        <w:t xml:space="preserve"> </w:t>
      </w:r>
      <w:r>
        <w:rPr>
          <w:sz w:val="28"/>
        </w:rPr>
        <w:t>- 2002.</w:t>
      </w:r>
      <w:r>
        <w:rPr>
          <w:spacing w:val="3"/>
          <w:sz w:val="28"/>
        </w:rPr>
        <w:t xml:space="preserve"> </w:t>
      </w:r>
      <w:r>
        <w:rPr>
          <w:sz w:val="28"/>
        </w:rPr>
        <w:t>- No.</w:t>
      </w:r>
      <w:r>
        <w:rPr>
          <w:spacing w:val="3"/>
          <w:sz w:val="28"/>
        </w:rPr>
        <w:t xml:space="preserve"> </w:t>
      </w:r>
      <w:r>
        <w:rPr>
          <w:sz w:val="28"/>
        </w:rPr>
        <w:t>2.</w:t>
      </w:r>
      <w:r>
        <w:rPr>
          <w:spacing w:val="4"/>
          <w:sz w:val="28"/>
        </w:rPr>
        <w:t xml:space="preserve"> </w:t>
      </w:r>
      <w:r>
        <w:rPr>
          <w:sz w:val="28"/>
        </w:rPr>
        <w:t>- T.1.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P.5-7.</w:t>
      </w:r>
    </w:p>
    <w:p w:rsidR="003754E4" w:rsidRDefault="00AC2C9A">
      <w:pPr>
        <w:pStyle w:val="a4"/>
        <w:numPr>
          <w:ilvl w:val="0"/>
          <w:numId w:val="1"/>
        </w:numPr>
        <w:tabs>
          <w:tab w:val="left" w:pos="542"/>
        </w:tabs>
        <w:spacing w:before="151"/>
        <w:ind w:left="541" w:hanging="423"/>
        <w:rPr>
          <w:sz w:val="28"/>
        </w:rPr>
      </w:pPr>
      <w:proofErr w:type="spellStart"/>
      <w:r>
        <w:rPr>
          <w:sz w:val="28"/>
        </w:rPr>
        <w:t>Adekenov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S.M.</w:t>
      </w:r>
      <w:r>
        <w:rPr>
          <w:spacing w:val="-1"/>
          <w:sz w:val="28"/>
        </w:rPr>
        <w:t xml:space="preserve"> </w:t>
      </w:r>
      <w:r>
        <w:rPr>
          <w:sz w:val="28"/>
        </w:rPr>
        <w:t>Prospects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original</w:t>
      </w:r>
      <w:r>
        <w:rPr>
          <w:spacing w:val="-4"/>
          <w:sz w:val="28"/>
        </w:rPr>
        <w:t xml:space="preserve"> </w:t>
      </w:r>
      <w:r>
        <w:rPr>
          <w:sz w:val="28"/>
        </w:rPr>
        <w:t>herbal</w:t>
      </w:r>
      <w:r>
        <w:rPr>
          <w:spacing w:val="-4"/>
          <w:sz w:val="28"/>
        </w:rPr>
        <w:t xml:space="preserve"> </w:t>
      </w:r>
      <w:r>
        <w:rPr>
          <w:sz w:val="28"/>
        </w:rPr>
        <w:t>medicines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clinic</w:t>
      </w:r>
    </w:p>
    <w:p w:rsidR="003754E4" w:rsidRDefault="00AC2C9A">
      <w:pPr>
        <w:pStyle w:val="a3"/>
        <w:spacing w:before="23" w:line="261" w:lineRule="auto"/>
        <w:ind w:right="700"/>
      </w:pPr>
      <w:r>
        <w:t>// Sat. scientific works "Innovative technologies in medicine and pharmacy". -</w:t>
      </w:r>
      <w:r>
        <w:rPr>
          <w:spacing w:val="-67"/>
        </w:rPr>
        <w:t xml:space="preserve"> </w:t>
      </w:r>
      <w:r>
        <w:t>Karaganda.</w:t>
      </w:r>
      <w:r>
        <w:rPr>
          <w:spacing w:val="4"/>
        </w:rPr>
        <w:t xml:space="preserve"> </w:t>
      </w:r>
      <w:r>
        <w:t>- 2008.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S.</w:t>
      </w:r>
      <w:r>
        <w:rPr>
          <w:spacing w:val="4"/>
        </w:rPr>
        <w:t xml:space="preserve"> </w:t>
      </w:r>
      <w:r>
        <w:t>19</w:t>
      </w:r>
      <w:r>
        <w:rPr>
          <w:spacing w:val="2"/>
        </w:rPr>
        <w:t xml:space="preserve"> </w:t>
      </w:r>
      <w:r>
        <w:t>- 24.</w:t>
      </w:r>
    </w:p>
    <w:sectPr w:rsidR="003754E4">
      <w:pgSz w:w="11910" w:h="16840"/>
      <w:pgMar w:top="104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AEA" w:rsidRDefault="00341AEA" w:rsidP="0009538C">
      <w:r>
        <w:separator/>
      </w:r>
    </w:p>
  </w:endnote>
  <w:endnote w:type="continuationSeparator" w:id="0">
    <w:p w:rsidR="00341AEA" w:rsidRDefault="00341AEA" w:rsidP="0009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676247"/>
      <w:docPartObj>
        <w:docPartGallery w:val="Page Numbers (Bottom of Page)"/>
        <w:docPartUnique/>
      </w:docPartObj>
    </w:sdtPr>
    <w:sdtContent>
      <w:p w:rsidR="0009538C" w:rsidRDefault="0009538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538C">
          <w:rPr>
            <w:noProof/>
            <w:lang w:val="ru-RU"/>
          </w:rPr>
          <w:t>10</w:t>
        </w:r>
        <w:r>
          <w:fldChar w:fldCharType="end"/>
        </w:r>
      </w:p>
    </w:sdtContent>
  </w:sdt>
  <w:p w:rsidR="0009538C" w:rsidRDefault="000953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AEA" w:rsidRDefault="00341AEA" w:rsidP="0009538C">
      <w:r>
        <w:separator/>
      </w:r>
    </w:p>
  </w:footnote>
  <w:footnote w:type="continuationSeparator" w:id="0">
    <w:p w:rsidR="00341AEA" w:rsidRDefault="00341AEA" w:rsidP="00095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293"/>
    <w:multiLevelType w:val="hybridMultilevel"/>
    <w:tmpl w:val="FA122242"/>
    <w:lvl w:ilvl="0" w:tplc="913ADAD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9384B446">
      <w:numFmt w:val="bullet"/>
      <w:lvlText w:val="•"/>
      <w:lvlJc w:val="left"/>
      <w:pPr>
        <w:ind w:left="1318" w:hanging="283"/>
      </w:pPr>
      <w:rPr>
        <w:rFonts w:hint="default"/>
        <w:lang w:val="en-US" w:eastAsia="en-US" w:bidi="ar-SA"/>
      </w:rPr>
    </w:lvl>
    <w:lvl w:ilvl="2" w:tplc="6136B9BA">
      <w:numFmt w:val="bullet"/>
      <w:lvlText w:val="•"/>
      <w:lvlJc w:val="left"/>
      <w:pPr>
        <w:ind w:left="2236" w:hanging="283"/>
      </w:pPr>
      <w:rPr>
        <w:rFonts w:hint="default"/>
        <w:lang w:val="en-US" w:eastAsia="en-US" w:bidi="ar-SA"/>
      </w:rPr>
    </w:lvl>
    <w:lvl w:ilvl="3" w:tplc="C2FE3A88">
      <w:numFmt w:val="bullet"/>
      <w:lvlText w:val="•"/>
      <w:lvlJc w:val="left"/>
      <w:pPr>
        <w:ind w:left="3155" w:hanging="283"/>
      </w:pPr>
      <w:rPr>
        <w:rFonts w:hint="default"/>
        <w:lang w:val="en-US" w:eastAsia="en-US" w:bidi="ar-SA"/>
      </w:rPr>
    </w:lvl>
    <w:lvl w:ilvl="4" w:tplc="CAF47170">
      <w:numFmt w:val="bullet"/>
      <w:lvlText w:val="•"/>
      <w:lvlJc w:val="left"/>
      <w:pPr>
        <w:ind w:left="4073" w:hanging="283"/>
      </w:pPr>
      <w:rPr>
        <w:rFonts w:hint="default"/>
        <w:lang w:val="en-US" w:eastAsia="en-US" w:bidi="ar-SA"/>
      </w:rPr>
    </w:lvl>
    <w:lvl w:ilvl="5" w:tplc="749E7076">
      <w:numFmt w:val="bullet"/>
      <w:lvlText w:val="•"/>
      <w:lvlJc w:val="left"/>
      <w:pPr>
        <w:ind w:left="4992" w:hanging="283"/>
      </w:pPr>
      <w:rPr>
        <w:rFonts w:hint="default"/>
        <w:lang w:val="en-US" w:eastAsia="en-US" w:bidi="ar-SA"/>
      </w:rPr>
    </w:lvl>
    <w:lvl w:ilvl="6" w:tplc="DF7E894A">
      <w:numFmt w:val="bullet"/>
      <w:lvlText w:val="•"/>
      <w:lvlJc w:val="left"/>
      <w:pPr>
        <w:ind w:left="5910" w:hanging="283"/>
      </w:pPr>
      <w:rPr>
        <w:rFonts w:hint="default"/>
        <w:lang w:val="en-US" w:eastAsia="en-US" w:bidi="ar-SA"/>
      </w:rPr>
    </w:lvl>
    <w:lvl w:ilvl="7" w:tplc="4A58898A">
      <w:numFmt w:val="bullet"/>
      <w:lvlText w:val="•"/>
      <w:lvlJc w:val="left"/>
      <w:pPr>
        <w:ind w:left="6828" w:hanging="283"/>
      </w:pPr>
      <w:rPr>
        <w:rFonts w:hint="default"/>
        <w:lang w:val="en-US" w:eastAsia="en-US" w:bidi="ar-SA"/>
      </w:rPr>
    </w:lvl>
    <w:lvl w:ilvl="8" w:tplc="0DB8B2C8">
      <w:numFmt w:val="bullet"/>
      <w:lvlText w:val="•"/>
      <w:lvlJc w:val="left"/>
      <w:pPr>
        <w:ind w:left="7747" w:hanging="283"/>
      </w:pPr>
      <w:rPr>
        <w:rFonts w:hint="default"/>
        <w:lang w:val="en-US" w:eastAsia="en-US" w:bidi="ar-SA"/>
      </w:rPr>
    </w:lvl>
  </w:abstractNum>
  <w:abstractNum w:abstractNumId="1">
    <w:nsid w:val="1C1D3BCE"/>
    <w:multiLevelType w:val="hybridMultilevel"/>
    <w:tmpl w:val="3A3689C8"/>
    <w:lvl w:ilvl="0" w:tplc="1ED06ED4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19229716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C8BEB430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2DBA7FC4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FED001BA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843ED9C6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096CCE38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EA00A21C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960AA2D6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abstractNum w:abstractNumId="2">
    <w:nsid w:val="278D11D5"/>
    <w:multiLevelType w:val="hybridMultilevel"/>
    <w:tmpl w:val="ABDC972E"/>
    <w:lvl w:ilvl="0" w:tplc="2BD27D5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C6BC9DAA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2034F306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C71E4FDE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80025BFE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79FE8870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A16AD4FC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7F8C9A48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416AD42A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abstractNum w:abstractNumId="3">
    <w:nsid w:val="31973A2E"/>
    <w:multiLevelType w:val="hybridMultilevel"/>
    <w:tmpl w:val="8932E26A"/>
    <w:lvl w:ilvl="0" w:tplc="A72A919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AA4E1460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1DF8135A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BEF6574E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BDD06AB0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582AC324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ED9292E4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D60C1696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D910B6C6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abstractNum w:abstractNumId="4">
    <w:nsid w:val="408D214F"/>
    <w:multiLevelType w:val="hybridMultilevel"/>
    <w:tmpl w:val="21727288"/>
    <w:lvl w:ilvl="0" w:tplc="6FB28AA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D9B2FF0C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18921580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16202082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793EAA72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68C4B222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2E7C9768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1A3A6540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C130CEFE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abstractNum w:abstractNumId="5">
    <w:nsid w:val="5A954CA0"/>
    <w:multiLevelType w:val="hybridMultilevel"/>
    <w:tmpl w:val="B736152C"/>
    <w:lvl w:ilvl="0" w:tplc="A92470B2">
      <w:start w:val="7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BFAE116A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7C924B1C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043A7478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914226FA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C26C553C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5A0E490E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F96EBE1E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12D86306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abstractNum w:abstractNumId="6">
    <w:nsid w:val="69A53339"/>
    <w:multiLevelType w:val="hybridMultilevel"/>
    <w:tmpl w:val="9B769960"/>
    <w:lvl w:ilvl="0" w:tplc="A732A96C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3F6C9B4A">
      <w:numFmt w:val="bullet"/>
      <w:lvlText w:val="•"/>
      <w:lvlJc w:val="left"/>
      <w:pPr>
        <w:ind w:left="1066" w:hanging="283"/>
      </w:pPr>
      <w:rPr>
        <w:rFonts w:hint="default"/>
        <w:lang w:val="en-US" w:eastAsia="en-US" w:bidi="ar-SA"/>
      </w:rPr>
    </w:lvl>
    <w:lvl w:ilvl="2" w:tplc="F2AAE9FE">
      <w:numFmt w:val="bullet"/>
      <w:lvlText w:val="•"/>
      <w:lvlJc w:val="left"/>
      <w:pPr>
        <w:ind w:left="2012" w:hanging="283"/>
      </w:pPr>
      <w:rPr>
        <w:rFonts w:hint="default"/>
        <w:lang w:val="en-US" w:eastAsia="en-US" w:bidi="ar-SA"/>
      </w:rPr>
    </w:lvl>
    <w:lvl w:ilvl="3" w:tplc="5FC2287C">
      <w:numFmt w:val="bullet"/>
      <w:lvlText w:val="•"/>
      <w:lvlJc w:val="left"/>
      <w:pPr>
        <w:ind w:left="2959" w:hanging="283"/>
      </w:pPr>
      <w:rPr>
        <w:rFonts w:hint="default"/>
        <w:lang w:val="en-US" w:eastAsia="en-US" w:bidi="ar-SA"/>
      </w:rPr>
    </w:lvl>
    <w:lvl w:ilvl="4" w:tplc="82C8A2AC">
      <w:numFmt w:val="bullet"/>
      <w:lvlText w:val="•"/>
      <w:lvlJc w:val="left"/>
      <w:pPr>
        <w:ind w:left="3905" w:hanging="283"/>
      </w:pPr>
      <w:rPr>
        <w:rFonts w:hint="default"/>
        <w:lang w:val="en-US" w:eastAsia="en-US" w:bidi="ar-SA"/>
      </w:rPr>
    </w:lvl>
    <w:lvl w:ilvl="5" w:tplc="39AAB7C4">
      <w:numFmt w:val="bullet"/>
      <w:lvlText w:val="•"/>
      <w:lvlJc w:val="left"/>
      <w:pPr>
        <w:ind w:left="4852" w:hanging="283"/>
      </w:pPr>
      <w:rPr>
        <w:rFonts w:hint="default"/>
        <w:lang w:val="en-US" w:eastAsia="en-US" w:bidi="ar-SA"/>
      </w:rPr>
    </w:lvl>
    <w:lvl w:ilvl="6" w:tplc="4DB0EC9A">
      <w:numFmt w:val="bullet"/>
      <w:lvlText w:val="•"/>
      <w:lvlJc w:val="left"/>
      <w:pPr>
        <w:ind w:left="5798" w:hanging="283"/>
      </w:pPr>
      <w:rPr>
        <w:rFonts w:hint="default"/>
        <w:lang w:val="en-US" w:eastAsia="en-US" w:bidi="ar-SA"/>
      </w:rPr>
    </w:lvl>
    <w:lvl w:ilvl="7" w:tplc="65027D38">
      <w:numFmt w:val="bullet"/>
      <w:lvlText w:val="•"/>
      <w:lvlJc w:val="left"/>
      <w:pPr>
        <w:ind w:left="6744" w:hanging="283"/>
      </w:pPr>
      <w:rPr>
        <w:rFonts w:hint="default"/>
        <w:lang w:val="en-US" w:eastAsia="en-US" w:bidi="ar-SA"/>
      </w:rPr>
    </w:lvl>
    <w:lvl w:ilvl="8" w:tplc="58EE33D6">
      <w:numFmt w:val="bullet"/>
      <w:lvlText w:val="•"/>
      <w:lvlJc w:val="left"/>
      <w:pPr>
        <w:ind w:left="7691" w:hanging="283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54E4"/>
    <w:rsid w:val="0009538C"/>
    <w:rsid w:val="00341AEA"/>
    <w:rsid w:val="003754E4"/>
    <w:rsid w:val="00A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7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5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38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95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38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47"/>
      <w:ind w:left="11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53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538C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953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538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Асылбек Жумакаев</dc:creator>
  <cp:lastModifiedBy>Стабаева Лейла</cp:lastModifiedBy>
  <cp:revision>3</cp:revision>
  <dcterms:created xsi:type="dcterms:W3CDTF">2022-05-24T06:11:00Z</dcterms:created>
  <dcterms:modified xsi:type="dcterms:W3CDTF">2022-05-24T07:33:00Z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